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65724" w:rsidRPr="003D04F3" w:rsidRDefault="00D65724" w:rsidP="00D65724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5 ПЕРЕХОДНОЙ ПРОЦЕСС В ЦЕПИ ВТОРОГО ПОРЯДКА</w:t>
      </w:r>
    </w:p>
    <w:p w:rsidR="00D65724" w:rsidRDefault="00D65724" w:rsidP="00D65724">
      <w:pPr>
        <w:pStyle w:val="a3"/>
        <w:tabs>
          <w:tab w:val="left" w:pos="2977"/>
        </w:tabs>
        <w:spacing w:before="0" w:after="0"/>
        <w:jc w:val="center"/>
        <w:rPr>
          <w:color w:val="000000"/>
          <w:sz w:val="28"/>
          <w:szCs w:val="28"/>
        </w:rPr>
      </w:pPr>
      <w:r>
        <w:rPr>
          <w:noProof/>
          <w:color w:val="000000"/>
          <w:sz w:val="28"/>
          <w:szCs w:val="28"/>
        </w:rPr>
        <w:drawing>
          <wp:inline distT="0" distB="0" distL="0" distR="0">
            <wp:extent cx="2656840" cy="1691005"/>
            <wp:effectExtent l="19050" t="0" r="0" b="0"/>
            <wp:docPr id="1" name="Рисунок 219" descr="http://toe-kgeu.ru/images/stories/TOE/toe1-lec-15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19" descr="http://toe-kgeu.ru/images/stories/TOE/toe1-lec-159.pn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56840" cy="16910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65724" w:rsidRDefault="00D65724" w:rsidP="00D65724">
      <w:pPr>
        <w:pStyle w:val="a3"/>
        <w:spacing w:before="0" w:after="0"/>
        <w:jc w:val="both"/>
        <w:rPr>
          <w:color w:val="000000"/>
          <w:sz w:val="28"/>
          <w:szCs w:val="28"/>
        </w:rPr>
      </w:pPr>
    </w:p>
    <w:p w:rsidR="00D65724" w:rsidRPr="003D04F3" w:rsidRDefault="00D65724" w:rsidP="00D65724">
      <w:pPr>
        <w:pStyle w:val="a3"/>
        <w:spacing w:before="0" w:after="0"/>
        <w:jc w:val="center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Рисунок 5.1 - </w:t>
      </w:r>
      <w:r w:rsidRPr="003D04F3">
        <w:rPr>
          <w:color w:val="000000"/>
          <w:sz w:val="28"/>
          <w:szCs w:val="28"/>
        </w:rPr>
        <w:t>Схема цепи</w:t>
      </w:r>
    </w:p>
    <w:p w:rsidR="00D65724" w:rsidRDefault="00D65724" w:rsidP="00D65724">
      <w:pPr>
        <w:pStyle w:val="2"/>
        <w:spacing w:before="0" w:after="0"/>
        <w:jc w:val="both"/>
        <w:rPr>
          <w:color w:val="000000"/>
          <w:sz w:val="28"/>
          <w:szCs w:val="28"/>
        </w:rPr>
      </w:pPr>
    </w:p>
    <w:p w:rsidR="00D65724" w:rsidRPr="003D04F3" w:rsidRDefault="00D65724" w:rsidP="00D65724">
      <w:pPr>
        <w:pStyle w:val="2"/>
        <w:spacing w:before="0" w:after="0"/>
        <w:jc w:val="both"/>
        <w:rPr>
          <w:color w:val="000000"/>
          <w:sz w:val="28"/>
          <w:szCs w:val="28"/>
        </w:rPr>
      </w:pPr>
      <w:r w:rsidRPr="003D04F3">
        <w:rPr>
          <w:color w:val="000000"/>
          <w:sz w:val="28"/>
          <w:szCs w:val="28"/>
        </w:rPr>
        <w:t>Уравнение цепи имеет вид</w:t>
      </w:r>
    </w:p>
    <w:p w:rsidR="00D65724" w:rsidRPr="003D04F3" w:rsidRDefault="00D65724" w:rsidP="00D65724">
      <w:pPr>
        <w:pStyle w:val="a3"/>
        <w:spacing w:before="0" w:after="0"/>
        <w:jc w:val="both"/>
        <w:rPr>
          <w:color w:val="000000"/>
          <w:sz w:val="28"/>
          <w:szCs w:val="28"/>
        </w:rPr>
      </w:pPr>
      <w:r>
        <w:rPr>
          <w:noProof/>
          <w:color w:val="000000"/>
          <w:sz w:val="28"/>
          <w:szCs w:val="28"/>
          <w:vertAlign w:val="subscript"/>
        </w:rPr>
        <w:t xml:space="preserve">                                                             </w:t>
      </w:r>
      <w:r>
        <w:rPr>
          <w:noProof/>
          <w:color w:val="000000"/>
          <w:sz w:val="28"/>
          <w:szCs w:val="28"/>
          <w:vertAlign w:val="subscript"/>
        </w:rPr>
        <w:drawing>
          <wp:inline distT="0" distB="0" distL="0" distR="0">
            <wp:extent cx="2372360" cy="603885"/>
            <wp:effectExtent l="19050" t="0" r="8890" b="0"/>
            <wp:docPr id="2" name="Рисунок 222" descr="http://toe-kgeu.ru/images/stories/TOE/toe1-lec-16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22" descr="http://toe-kgeu.ru/images/stories/TOE/toe1-lec-160.pn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72360" cy="6038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color w:val="000000"/>
          <w:sz w:val="28"/>
          <w:szCs w:val="28"/>
        </w:rPr>
        <w:t xml:space="preserve">                               (5.1</w:t>
      </w:r>
      <w:r w:rsidRPr="003D04F3">
        <w:rPr>
          <w:color w:val="000000"/>
          <w:sz w:val="28"/>
          <w:szCs w:val="28"/>
        </w:rPr>
        <w:t>)</w:t>
      </w:r>
    </w:p>
    <w:p w:rsidR="00D65724" w:rsidRPr="003D04F3" w:rsidRDefault="00D65724" w:rsidP="00D65724">
      <w:pPr>
        <w:pStyle w:val="a3"/>
        <w:spacing w:before="0" w:after="0"/>
        <w:jc w:val="both"/>
        <w:rPr>
          <w:color w:val="000000"/>
          <w:sz w:val="28"/>
          <w:szCs w:val="28"/>
        </w:rPr>
      </w:pPr>
      <w:r w:rsidRPr="003D04F3">
        <w:rPr>
          <w:color w:val="000000"/>
          <w:sz w:val="28"/>
          <w:szCs w:val="28"/>
        </w:rPr>
        <w:t>Диффере</w:t>
      </w:r>
      <w:r>
        <w:rPr>
          <w:color w:val="000000"/>
          <w:sz w:val="28"/>
          <w:szCs w:val="28"/>
        </w:rPr>
        <w:t>нцируя обе части выражения (5.1</w:t>
      </w:r>
      <w:r w:rsidRPr="003D04F3">
        <w:rPr>
          <w:color w:val="000000"/>
          <w:sz w:val="28"/>
          <w:szCs w:val="28"/>
        </w:rPr>
        <w:t>), получим уравнение второго порядка для тока i в цепи:</w:t>
      </w:r>
    </w:p>
    <w:p w:rsidR="00D65724" w:rsidRPr="003D04F3" w:rsidRDefault="00D65724" w:rsidP="00D65724">
      <w:pPr>
        <w:pStyle w:val="a3"/>
        <w:spacing w:before="0" w:after="0"/>
        <w:jc w:val="both"/>
        <w:rPr>
          <w:color w:val="000000"/>
          <w:sz w:val="28"/>
          <w:szCs w:val="28"/>
        </w:rPr>
      </w:pPr>
      <w:r>
        <w:rPr>
          <w:noProof/>
          <w:color w:val="000000"/>
          <w:sz w:val="28"/>
          <w:szCs w:val="28"/>
          <w:vertAlign w:val="subscript"/>
        </w:rPr>
        <w:t xml:space="preserve">                                                                   </w:t>
      </w:r>
      <w:r>
        <w:rPr>
          <w:noProof/>
          <w:color w:val="000000"/>
          <w:sz w:val="28"/>
          <w:szCs w:val="28"/>
          <w:vertAlign w:val="subscript"/>
        </w:rPr>
        <w:drawing>
          <wp:inline distT="0" distB="0" distL="0" distR="0">
            <wp:extent cx="1716405" cy="560705"/>
            <wp:effectExtent l="19050" t="0" r="0" b="0"/>
            <wp:docPr id="3" name="Рисунок 223" descr="http://toe-kgeu.ru/images/stories/TOE/toe1-lec-16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23" descr="http://toe-kgeu.ru/images/stories/TOE/toe1-lec-161.pn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6405" cy="5607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color w:val="000000"/>
          <w:sz w:val="28"/>
          <w:szCs w:val="28"/>
        </w:rPr>
        <w:t xml:space="preserve">                                         (5.2</w:t>
      </w:r>
      <w:r w:rsidRPr="003D04F3">
        <w:rPr>
          <w:color w:val="000000"/>
          <w:sz w:val="28"/>
          <w:szCs w:val="28"/>
        </w:rPr>
        <w:t>)</w:t>
      </w:r>
    </w:p>
    <w:p w:rsidR="00D65724" w:rsidRPr="003D04F3" w:rsidRDefault="00D65724" w:rsidP="00D65724">
      <w:pPr>
        <w:pStyle w:val="a3"/>
        <w:spacing w:before="0" w:after="0"/>
        <w:jc w:val="both"/>
        <w:rPr>
          <w:color w:val="000000"/>
          <w:sz w:val="28"/>
          <w:szCs w:val="28"/>
        </w:rPr>
      </w:pPr>
      <w:r w:rsidRPr="003D04F3">
        <w:rPr>
          <w:color w:val="000000"/>
          <w:sz w:val="28"/>
          <w:szCs w:val="28"/>
        </w:rPr>
        <w:t>Однородное уравнение, определяющее свободный ток, можно записать</w:t>
      </w:r>
    </w:p>
    <w:p w:rsidR="00D65724" w:rsidRPr="003D04F3" w:rsidRDefault="00D65724" w:rsidP="00D65724">
      <w:pPr>
        <w:pStyle w:val="a3"/>
        <w:spacing w:before="0" w:after="0"/>
        <w:jc w:val="both"/>
        <w:rPr>
          <w:color w:val="000000"/>
          <w:sz w:val="28"/>
          <w:szCs w:val="28"/>
        </w:rPr>
      </w:pPr>
      <w:r>
        <w:rPr>
          <w:noProof/>
          <w:color w:val="000000"/>
          <w:sz w:val="28"/>
          <w:szCs w:val="28"/>
          <w:vertAlign w:val="subscript"/>
        </w:rPr>
        <w:t xml:space="preserve">                                                                 </w:t>
      </w:r>
      <w:r>
        <w:rPr>
          <w:noProof/>
          <w:color w:val="000000"/>
          <w:sz w:val="28"/>
          <w:szCs w:val="28"/>
          <w:vertAlign w:val="subscript"/>
        </w:rPr>
        <w:drawing>
          <wp:inline distT="0" distB="0" distL="0" distR="0">
            <wp:extent cx="1828800" cy="560705"/>
            <wp:effectExtent l="19050" t="0" r="0" b="0"/>
            <wp:docPr id="4" name="Рисунок 224" descr="http://toe-kgeu.ru/images/stories/TOE/toe1-lec-16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24" descr="http://toe-kgeu.ru/images/stories/TOE/toe1-lec-162.pn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8800" cy="5607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color w:val="000000"/>
          <w:sz w:val="28"/>
          <w:szCs w:val="28"/>
        </w:rPr>
        <w:t xml:space="preserve">                                       (5.3</w:t>
      </w:r>
      <w:r w:rsidRPr="003D04F3">
        <w:rPr>
          <w:color w:val="000000"/>
          <w:sz w:val="28"/>
          <w:szCs w:val="28"/>
        </w:rPr>
        <w:t>)</w:t>
      </w:r>
    </w:p>
    <w:p w:rsidR="00D65724" w:rsidRPr="003D04F3" w:rsidRDefault="00D65724" w:rsidP="00D65724">
      <w:pPr>
        <w:pStyle w:val="a3"/>
        <w:spacing w:before="0" w:after="0"/>
        <w:jc w:val="both"/>
        <w:rPr>
          <w:color w:val="000000"/>
          <w:sz w:val="28"/>
          <w:szCs w:val="28"/>
        </w:rPr>
      </w:pPr>
      <w:r w:rsidRPr="003D04F3">
        <w:rPr>
          <w:color w:val="000000"/>
          <w:sz w:val="28"/>
          <w:szCs w:val="28"/>
        </w:rPr>
        <w:t xml:space="preserve">Введем обозначения </w:t>
      </w:r>
      <w:r>
        <w:rPr>
          <w:noProof/>
          <w:color w:val="000000"/>
          <w:sz w:val="28"/>
          <w:szCs w:val="28"/>
          <w:vertAlign w:val="subscript"/>
        </w:rPr>
        <w:drawing>
          <wp:inline distT="0" distB="0" distL="0" distR="0">
            <wp:extent cx="716280" cy="233045"/>
            <wp:effectExtent l="19050" t="0" r="7620" b="0"/>
            <wp:docPr id="5" name="Рисунок 225" descr="http://toe-kgeu.ru/images/stories/TOE/toe1-lec-16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25" descr="http://toe-kgeu.ru/images/stories/TOE/toe1-lec-163.pn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6280" cy="2330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3D04F3">
        <w:rPr>
          <w:color w:val="000000"/>
          <w:sz w:val="28"/>
          <w:szCs w:val="28"/>
        </w:rPr>
        <w:t xml:space="preserve">и </w:t>
      </w:r>
      <w:r>
        <w:rPr>
          <w:noProof/>
          <w:color w:val="000000"/>
          <w:sz w:val="28"/>
          <w:szCs w:val="28"/>
          <w:vertAlign w:val="subscript"/>
        </w:rPr>
        <w:drawing>
          <wp:inline distT="0" distB="0" distL="0" distR="0">
            <wp:extent cx="802005" cy="301625"/>
            <wp:effectExtent l="19050" t="0" r="0" b="0"/>
            <wp:docPr id="6" name="Рисунок 226" descr="http://toe-kgeu.ru/images/stories/TOE/toe1-lec-16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26" descr="http://toe-kgeu.ru/images/stories/TOE/toe1-lec-164.png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2005" cy="301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3D04F3">
        <w:rPr>
          <w:color w:val="000000"/>
          <w:sz w:val="28"/>
          <w:szCs w:val="28"/>
        </w:rPr>
        <w:t>. Тогда</w:t>
      </w:r>
    </w:p>
    <w:p w:rsidR="00D65724" w:rsidRPr="003D04F3" w:rsidRDefault="00D65724" w:rsidP="00D65724">
      <w:pPr>
        <w:pStyle w:val="a3"/>
        <w:spacing w:before="0" w:after="0"/>
        <w:jc w:val="both"/>
        <w:rPr>
          <w:color w:val="000000"/>
          <w:sz w:val="28"/>
          <w:szCs w:val="28"/>
        </w:rPr>
      </w:pPr>
      <w:r>
        <w:rPr>
          <w:noProof/>
          <w:color w:val="000000"/>
          <w:sz w:val="28"/>
          <w:szCs w:val="28"/>
          <w:vertAlign w:val="subscript"/>
        </w:rPr>
        <w:t xml:space="preserve">                                                              </w:t>
      </w:r>
      <w:r>
        <w:rPr>
          <w:noProof/>
          <w:color w:val="000000"/>
          <w:sz w:val="28"/>
          <w:szCs w:val="28"/>
          <w:vertAlign w:val="subscript"/>
        </w:rPr>
        <w:drawing>
          <wp:inline distT="0" distB="0" distL="0" distR="0">
            <wp:extent cx="120650" cy="233045"/>
            <wp:effectExtent l="19050" t="0" r="0" b="0"/>
            <wp:docPr id="7" name="Рисунок 227" descr="http://toe-kgeu.ru/images/stories/TOE/toe1-lec-16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27" descr="http://toe-kgeu.ru/images/stories/TOE/toe1-lec-165.png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650" cy="2330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color w:val="000000"/>
          <w:sz w:val="28"/>
          <w:szCs w:val="28"/>
          <w:vertAlign w:val="subscript"/>
        </w:rPr>
        <w:drawing>
          <wp:inline distT="0" distB="0" distL="0" distR="0">
            <wp:extent cx="2018665" cy="560705"/>
            <wp:effectExtent l="19050" t="0" r="635" b="0"/>
            <wp:docPr id="8" name="Рисунок 228" descr="http://toe-kgeu.ru/images/stories/TOE/toe1-lec-16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28" descr="http://toe-kgeu.ru/images/stories/TOE/toe1-lec-166.png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18665" cy="5607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color w:val="000000"/>
          <w:sz w:val="28"/>
          <w:szCs w:val="28"/>
        </w:rPr>
        <w:t xml:space="preserve">                                  (5.4</w:t>
      </w:r>
      <w:r w:rsidRPr="003D04F3">
        <w:rPr>
          <w:color w:val="000000"/>
          <w:sz w:val="28"/>
          <w:szCs w:val="28"/>
        </w:rPr>
        <w:t>)</w:t>
      </w:r>
    </w:p>
    <w:p w:rsidR="00D65724" w:rsidRPr="003D04F3" w:rsidRDefault="00D65724" w:rsidP="00D65724">
      <w:pPr>
        <w:pStyle w:val="2"/>
        <w:spacing w:before="0" w:after="0"/>
        <w:jc w:val="both"/>
        <w:rPr>
          <w:color w:val="000000"/>
          <w:sz w:val="28"/>
          <w:szCs w:val="28"/>
        </w:rPr>
      </w:pPr>
      <w:r w:rsidRPr="003D04F3">
        <w:rPr>
          <w:color w:val="000000"/>
          <w:sz w:val="28"/>
          <w:szCs w:val="28"/>
        </w:rPr>
        <w:t>Характеристическое уравнение:</w:t>
      </w:r>
    </w:p>
    <w:p w:rsidR="00D65724" w:rsidRPr="003D04F3" w:rsidRDefault="00D65724" w:rsidP="00D65724">
      <w:pPr>
        <w:pStyle w:val="a3"/>
        <w:spacing w:before="0" w:after="0"/>
        <w:jc w:val="both"/>
        <w:rPr>
          <w:color w:val="000000"/>
          <w:sz w:val="28"/>
          <w:szCs w:val="28"/>
        </w:rPr>
      </w:pPr>
      <w:r>
        <w:rPr>
          <w:noProof/>
          <w:color w:val="000000"/>
          <w:sz w:val="28"/>
          <w:szCs w:val="28"/>
          <w:vertAlign w:val="subscript"/>
        </w:rPr>
        <w:t xml:space="preserve">                                                                             </w:t>
      </w:r>
      <w:r>
        <w:rPr>
          <w:noProof/>
          <w:color w:val="000000"/>
          <w:sz w:val="28"/>
          <w:szCs w:val="28"/>
          <w:vertAlign w:val="subscript"/>
        </w:rPr>
        <w:drawing>
          <wp:inline distT="0" distB="0" distL="0" distR="0">
            <wp:extent cx="1371600" cy="301625"/>
            <wp:effectExtent l="19050" t="0" r="0" b="0"/>
            <wp:docPr id="9" name="Рисунок 229" descr="http://toe-kgeu.ru/images/stories/TOE/toe1-lec-16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29" descr="http://toe-kgeu.ru/images/stories/TOE/toe1-lec-167.png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71600" cy="301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color w:val="000000"/>
          <w:sz w:val="28"/>
          <w:szCs w:val="28"/>
          <w:vertAlign w:val="subscript"/>
        </w:rPr>
        <w:t xml:space="preserve">                                                            </w:t>
      </w:r>
      <w:r>
        <w:rPr>
          <w:color w:val="000000"/>
          <w:sz w:val="28"/>
          <w:szCs w:val="28"/>
        </w:rPr>
        <w:t xml:space="preserve"> (5.5</w:t>
      </w:r>
      <w:r w:rsidRPr="003D04F3">
        <w:rPr>
          <w:color w:val="000000"/>
          <w:sz w:val="28"/>
          <w:szCs w:val="28"/>
        </w:rPr>
        <w:t>)</w:t>
      </w:r>
    </w:p>
    <w:p w:rsidR="00D65724" w:rsidRPr="003D04F3" w:rsidRDefault="00D65724" w:rsidP="00D65724">
      <w:pPr>
        <w:pStyle w:val="2"/>
        <w:spacing w:before="0" w:after="0"/>
        <w:jc w:val="both"/>
        <w:rPr>
          <w:color w:val="000000"/>
          <w:sz w:val="28"/>
          <w:szCs w:val="28"/>
        </w:rPr>
      </w:pPr>
      <w:r w:rsidRPr="003D04F3">
        <w:rPr>
          <w:color w:val="000000"/>
          <w:sz w:val="28"/>
          <w:szCs w:val="28"/>
        </w:rPr>
        <w:t>Корни уравнения</w:t>
      </w:r>
    </w:p>
    <w:p w:rsidR="00D65724" w:rsidRPr="003D04F3" w:rsidRDefault="00D65724" w:rsidP="00D65724">
      <w:pPr>
        <w:pStyle w:val="2"/>
        <w:spacing w:before="0" w:after="0"/>
        <w:jc w:val="both"/>
        <w:rPr>
          <w:color w:val="000000"/>
          <w:sz w:val="28"/>
          <w:szCs w:val="28"/>
        </w:rPr>
      </w:pPr>
      <w:r>
        <w:rPr>
          <w:noProof/>
          <w:color w:val="000000"/>
          <w:sz w:val="28"/>
          <w:szCs w:val="28"/>
          <w:vertAlign w:val="subscript"/>
        </w:rPr>
        <w:drawing>
          <wp:inline distT="0" distB="0" distL="0" distR="0">
            <wp:extent cx="3191510" cy="344805"/>
            <wp:effectExtent l="19050" t="0" r="8890" b="0"/>
            <wp:docPr id="10" name="Рисунок 230" descr="http://toe-kgeu.ru/images/stories/TOE/toe1-lec-16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30" descr="http://toe-kgeu.ru/images/stories/TOE/toe1-lec-168.png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91510" cy="3448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65724" w:rsidRPr="003D04F3" w:rsidRDefault="00D65724" w:rsidP="00D65724">
      <w:pPr>
        <w:pStyle w:val="2"/>
        <w:spacing w:before="0" w:after="0"/>
        <w:jc w:val="both"/>
        <w:rPr>
          <w:color w:val="000000"/>
          <w:sz w:val="28"/>
          <w:szCs w:val="28"/>
        </w:rPr>
      </w:pPr>
      <w:r w:rsidRPr="003D04F3">
        <w:rPr>
          <w:color w:val="000000"/>
          <w:sz w:val="28"/>
          <w:szCs w:val="28"/>
        </w:rPr>
        <w:t>Свободный ток</w:t>
      </w:r>
    </w:p>
    <w:p w:rsidR="00D65724" w:rsidRPr="003D04F3" w:rsidRDefault="00D65724" w:rsidP="00D65724">
      <w:pPr>
        <w:pStyle w:val="2"/>
        <w:spacing w:before="0" w:after="0"/>
        <w:jc w:val="both"/>
        <w:rPr>
          <w:color w:val="000000"/>
          <w:sz w:val="28"/>
          <w:szCs w:val="28"/>
        </w:rPr>
      </w:pPr>
      <w:r>
        <w:rPr>
          <w:noProof/>
          <w:color w:val="000000"/>
          <w:sz w:val="28"/>
          <w:szCs w:val="28"/>
          <w:vertAlign w:val="subscript"/>
        </w:rPr>
        <w:drawing>
          <wp:inline distT="0" distB="0" distL="0" distR="0">
            <wp:extent cx="1569720" cy="301625"/>
            <wp:effectExtent l="19050" t="0" r="0" b="0"/>
            <wp:docPr id="11" name="Рисунок 231" descr="http://toe-kgeu.ru/images/stories/TOE/toe1-lec-16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31" descr="http://toe-kgeu.ru/images/stories/TOE/toe1-lec-169.png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69720" cy="301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3D04F3">
        <w:rPr>
          <w:color w:val="000000"/>
          <w:sz w:val="28"/>
          <w:szCs w:val="28"/>
        </w:rPr>
        <w:t>. (9.34)</w:t>
      </w:r>
    </w:p>
    <w:p w:rsidR="00D65724" w:rsidRPr="003D04F3" w:rsidRDefault="00D65724" w:rsidP="00D65724">
      <w:pPr>
        <w:pStyle w:val="2"/>
        <w:spacing w:before="0" w:after="0"/>
        <w:jc w:val="both"/>
        <w:rPr>
          <w:color w:val="000000"/>
          <w:sz w:val="28"/>
          <w:szCs w:val="28"/>
        </w:rPr>
      </w:pPr>
      <w:r w:rsidRPr="003D04F3">
        <w:rPr>
          <w:color w:val="000000"/>
          <w:sz w:val="28"/>
          <w:szCs w:val="28"/>
        </w:rPr>
        <w:t>Ток переходного режима</w:t>
      </w:r>
    </w:p>
    <w:p w:rsidR="00D65724" w:rsidRPr="003D04F3" w:rsidRDefault="00D65724" w:rsidP="00D65724">
      <w:pPr>
        <w:pStyle w:val="2"/>
        <w:spacing w:before="0" w:after="0"/>
        <w:jc w:val="both"/>
        <w:rPr>
          <w:color w:val="000000"/>
          <w:sz w:val="28"/>
          <w:szCs w:val="28"/>
        </w:rPr>
      </w:pPr>
      <w:r>
        <w:rPr>
          <w:noProof/>
          <w:color w:val="000000"/>
          <w:sz w:val="28"/>
          <w:szCs w:val="28"/>
          <w:vertAlign w:val="subscript"/>
        </w:rPr>
        <w:t xml:space="preserve">                                                                  </w:t>
      </w:r>
      <w:r>
        <w:rPr>
          <w:noProof/>
          <w:color w:val="000000"/>
          <w:sz w:val="28"/>
          <w:szCs w:val="28"/>
          <w:vertAlign w:val="subscript"/>
        </w:rPr>
        <w:drawing>
          <wp:inline distT="0" distB="0" distL="0" distR="0">
            <wp:extent cx="2441575" cy="344805"/>
            <wp:effectExtent l="19050" t="0" r="0" b="0"/>
            <wp:docPr id="12" name="Рисунок 232" descr="http://toe-kgeu.ru/images/stories/TOE/toe1-lec-17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32" descr="http://toe-kgeu.ru/images/stories/TOE/toe1-lec-170.png"/>
                    <pic:cNvPicPr>
                      <a:picLocks noChangeAspect="1" noChangeArrowheads="1"/>
                    </pic:cNvPicPr>
                  </pic:nvPicPr>
                  <pic:blipFill>
                    <a:blip r:embed="rId1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41575" cy="3448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color w:val="000000"/>
          <w:sz w:val="28"/>
          <w:szCs w:val="28"/>
        </w:rPr>
        <w:t xml:space="preserve">                         (5.6</w:t>
      </w:r>
      <w:r w:rsidRPr="003D04F3">
        <w:rPr>
          <w:color w:val="000000"/>
          <w:sz w:val="28"/>
          <w:szCs w:val="28"/>
        </w:rPr>
        <w:t>)</w:t>
      </w:r>
    </w:p>
    <w:p w:rsidR="00D65724" w:rsidRPr="003D04F3" w:rsidRDefault="00D65724" w:rsidP="00D65724">
      <w:pPr>
        <w:pStyle w:val="2"/>
        <w:spacing w:before="0" w:after="0"/>
        <w:ind w:firstLine="708"/>
        <w:jc w:val="both"/>
        <w:rPr>
          <w:color w:val="000000"/>
          <w:sz w:val="28"/>
          <w:szCs w:val="28"/>
        </w:rPr>
      </w:pPr>
      <w:r w:rsidRPr="003D04F3">
        <w:rPr>
          <w:color w:val="000000"/>
          <w:sz w:val="28"/>
          <w:szCs w:val="28"/>
        </w:rPr>
        <w:t xml:space="preserve">Ток установившегося режима </w:t>
      </w:r>
      <w:r>
        <w:rPr>
          <w:noProof/>
          <w:color w:val="000000"/>
          <w:sz w:val="28"/>
          <w:szCs w:val="28"/>
          <w:vertAlign w:val="subscript"/>
        </w:rPr>
        <w:drawing>
          <wp:inline distT="0" distB="0" distL="0" distR="0">
            <wp:extent cx="180975" cy="276225"/>
            <wp:effectExtent l="19050" t="0" r="9525" b="0"/>
            <wp:docPr id="13" name="Рисунок 233" descr="http://toe-kgeu.ru/images/stories/TOE/toe1-lec-17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33" descr="http://toe-kgeu.ru/images/stories/TOE/toe1-lec-171.png"/>
                    <pic:cNvPicPr>
                      <a:picLocks noChangeAspect="1" noChangeArrowheads="1"/>
                    </pic:cNvPicPr>
                  </pic:nvPicPr>
                  <pic:blipFill>
                    <a:blip r:embed="rId1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975" cy="276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3D04F3">
        <w:rPr>
          <w:color w:val="000000"/>
          <w:sz w:val="28"/>
          <w:szCs w:val="28"/>
        </w:rPr>
        <w:t xml:space="preserve">можно найти, если известен вид функции </w:t>
      </w:r>
      <w:r>
        <w:rPr>
          <w:noProof/>
          <w:color w:val="000000"/>
          <w:sz w:val="28"/>
          <w:szCs w:val="28"/>
          <w:vertAlign w:val="subscript"/>
        </w:rPr>
        <w:drawing>
          <wp:inline distT="0" distB="0" distL="0" distR="0">
            <wp:extent cx="310515" cy="233045"/>
            <wp:effectExtent l="19050" t="0" r="0" b="0"/>
            <wp:docPr id="14" name="Рисунок 234" descr="http://toe-kgeu.ru/images/stories/TOE/toe1-lec-17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34" descr="http://toe-kgeu.ru/images/stories/TOE/toe1-lec-172.png"/>
                    <pic:cNvPicPr>
                      <a:picLocks noChangeAspect="1" noChangeArrowheads="1"/>
                    </pic:cNvPicPr>
                  </pic:nvPicPr>
                  <pic:blipFill>
                    <a:blip r:embed="rId1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0515" cy="2330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3D04F3">
        <w:rPr>
          <w:color w:val="000000"/>
          <w:sz w:val="28"/>
          <w:szCs w:val="28"/>
        </w:rPr>
        <w:t>.</w:t>
      </w:r>
    </w:p>
    <w:p w:rsidR="00D65724" w:rsidRPr="003D04F3" w:rsidRDefault="00D65724" w:rsidP="00D65724">
      <w:pPr>
        <w:pStyle w:val="2"/>
        <w:spacing w:before="0" w:after="0"/>
        <w:ind w:firstLine="708"/>
        <w:jc w:val="both"/>
        <w:rPr>
          <w:color w:val="000000"/>
          <w:sz w:val="28"/>
          <w:szCs w:val="28"/>
        </w:rPr>
      </w:pPr>
      <w:r w:rsidRPr="003D04F3">
        <w:rPr>
          <w:color w:val="000000"/>
          <w:sz w:val="28"/>
          <w:szCs w:val="28"/>
        </w:rPr>
        <w:lastRenderedPageBreak/>
        <w:t>Произвольные постоянные интегрирования A</w:t>
      </w:r>
      <w:r w:rsidRPr="003D04F3">
        <w:rPr>
          <w:color w:val="000000"/>
          <w:sz w:val="28"/>
          <w:szCs w:val="28"/>
          <w:vertAlign w:val="subscript"/>
        </w:rPr>
        <w:t>1</w:t>
      </w:r>
      <w:r w:rsidRPr="003D04F3">
        <w:rPr>
          <w:color w:val="000000"/>
          <w:sz w:val="28"/>
          <w:szCs w:val="28"/>
        </w:rPr>
        <w:t xml:space="preserve"> и A</w:t>
      </w:r>
      <w:r w:rsidRPr="003D04F3">
        <w:rPr>
          <w:color w:val="000000"/>
          <w:sz w:val="28"/>
          <w:szCs w:val="28"/>
          <w:vertAlign w:val="subscript"/>
        </w:rPr>
        <w:t>2</w:t>
      </w:r>
      <w:r w:rsidRPr="003D04F3">
        <w:rPr>
          <w:color w:val="000000"/>
          <w:sz w:val="28"/>
          <w:szCs w:val="28"/>
        </w:rPr>
        <w:t xml:space="preserve"> определяют из начальных физических условий: </w:t>
      </w:r>
      <w:r>
        <w:rPr>
          <w:noProof/>
          <w:color w:val="000000"/>
          <w:sz w:val="28"/>
          <w:szCs w:val="28"/>
          <w:vertAlign w:val="subscript"/>
        </w:rPr>
        <w:drawing>
          <wp:inline distT="0" distB="0" distL="0" distR="0">
            <wp:extent cx="2665730" cy="233045"/>
            <wp:effectExtent l="19050" t="0" r="1270" b="0"/>
            <wp:docPr id="15" name="Рисунок 235" descr="http://toe-kgeu.ru/images/stories/TOE/toe1-lec-17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35" descr="http://toe-kgeu.ru/images/stories/TOE/toe1-lec-173.png"/>
                    <pic:cNvPicPr>
                      <a:picLocks noChangeAspect="1" noChangeArrowheads="1"/>
                    </pic:cNvPicPr>
                  </pic:nvPicPr>
                  <pic:blipFill>
                    <a:blip r:embed="rId1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65730" cy="2330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3D04F3">
        <w:rPr>
          <w:color w:val="000000"/>
          <w:sz w:val="28"/>
          <w:szCs w:val="28"/>
        </w:rPr>
        <w:t>.</w:t>
      </w:r>
    </w:p>
    <w:p w:rsidR="00D65724" w:rsidRPr="003D04F3" w:rsidRDefault="00D65724" w:rsidP="00D65724">
      <w:pPr>
        <w:pStyle w:val="2"/>
        <w:spacing w:before="0" w:after="0"/>
        <w:ind w:firstLine="708"/>
        <w:jc w:val="both"/>
        <w:rPr>
          <w:color w:val="000000"/>
          <w:sz w:val="28"/>
          <w:szCs w:val="28"/>
        </w:rPr>
      </w:pPr>
      <w:r w:rsidRPr="003D04F3">
        <w:rPr>
          <w:color w:val="000000"/>
          <w:sz w:val="28"/>
          <w:szCs w:val="28"/>
        </w:rPr>
        <w:t>Для определения постоянных A</w:t>
      </w:r>
      <w:r w:rsidRPr="003D04F3">
        <w:rPr>
          <w:color w:val="000000"/>
          <w:sz w:val="28"/>
          <w:szCs w:val="28"/>
          <w:vertAlign w:val="subscript"/>
        </w:rPr>
        <w:t>1</w:t>
      </w:r>
      <w:r w:rsidRPr="003D04F3">
        <w:rPr>
          <w:color w:val="000000"/>
          <w:sz w:val="28"/>
          <w:szCs w:val="28"/>
        </w:rPr>
        <w:t xml:space="preserve"> и A</w:t>
      </w:r>
      <w:r w:rsidRPr="003D04F3">
        <w:rPr>
          <w:color w:val="000000"/>
          <w:sz w:val="28"/>
          <w:szCs w:val="28"/>
          <w:vertAlign w:val="subscript"/>
        </w:rPr>
        <w:t>2</w:t>
      </w:r>
      <w:r w:rsidRPr="003D04F3">
        <w:rPr>
          <w:color w:val="000000"/>
          <w:sz w:val="28"/>
          <w:szCs w:val="28"/>
        </w:rPr>
        <w:t xml:space="preserve"> надо знать значение тока и всех его производных до (n – 1) включительно в начальный момент времени. В данном случае необходимо знать начальное значение тока и его первой производной. Начальное значение первой производной тока н</w:t>
      </w:r>
      <w:r>
        <w:rPr>
          <w:color w:val="000000"/>
          <w:sz w:val="28"/>
          <w:szCs w:val="28"/>
        </w:rPr>
        <w:t>аходится из уравнения цепи (5.1</w:t>
      </w:r>
      <w:r w:rsidRPr="003D04F3">
        <w:rPr>
          <w:color w:val="000000"/>
          <w:sz w:val="28"/>
          <w:szCs w:val="28"/>
        </w:rPr>
        <w:t>) при (t = 0)</w:t>
      </w:r>
    </w:p>
    <w:p w:rsidR="00D65724" w:rsidRPr="003D04F3" w:rsidRDefault="00D65724" w:rsidP="00D65724">
      <w:pPr>
        <w:pStyle w:val="2"/>
        <w:spacing w:before="0" w:after="0"/>
        <w:jc w:val="both"/>
        <w:rPr>
          <w:color w:val="000000"/>
          <w:sz w:val="28"/>
          <w:szCs w:val="28"/>
        </w:rPr>
      </w:pPr>
      <w:r>
        <w:rPr>
          <w:noProof/>
          <w:color w:val="000000"/>
          <w:sz w:val="28"/>
          <w:szCs w:val="28"/>
          <w:vertAlign w:val="subscript"/>
        </w:rPr>
        <w:t xml:space="preserve">                                                             </w:t>
      </w:r>
      <w:r>
        <w:rPr>
          <w:noProof/>
          <w:color w:val="000000"/>
          <w:sz w:val="28"/>
          <w:szCs w:val="28"/>
          <w:vertAlign w:val="subscript"/>
        </w:rPr>
        <w:drawing>
          <wp:inline distT="0" distB="0" distL="0" distR="0">
            <wp:extent cx="2251710" cy="526415"/>
            <wp:effectExtent l="19050" t="0" r="0" b="0"/>
            <wp:docPr id="16" name="Рисунок 236" descr="http://toe-kgeu.ru/images/stories/TOE/toe1-lec-17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36" descr="http://toe-kgeu.ru/images/stories/TOE/toe1-lec-174.png"/>
                    <pic:cNvPicPr>
                      <a:picLocks noChangeAspect="1" noChangeArrowheads="1"/>
                    </pic:cNvPicPr>
                  </pic:nvPicPr>
                  <pic:blipFill>
                    <a:blip r:embed="rId2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51710" cy="5264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color w:val="000000"/>
          <w:sz w:val="28"/>
          <w:szCs w:val="28"/>
        </w:rPr>
        <w:t xml:space="preserve">                                 (5.7</w:t>
      </w:r>
      <w:r w:rsidRPr="003D04F3">
        <w:rPr>
          <w:color w:val="000000"/>
          <w:sz w:val="28"/>
          <w:szCs w:val="28"/>
        </w:rPr>
        <w:t>)</w:t>
      </w:r>
    </w:p>
    <w:p w:rsidR="00D65724" w:rsidRPr="003D04F3" w:rsidRDefault="00D65724" w:rsidP="00D65724">
      <w:pPr>
        <w:pStyle w:val="2"/>
        <w:spacing w:before="0" w:after="0"/>
        <w:jc w:val="both"/>
        <w:rPr>
          <w:color w:val="000000"/>
          <w:sz w:val="28"/>
          <w:szCs w:val="28"/>
        </w:rPr>
      </w:pPr>
      <w:r w:rsidRPr="003D04F3">
        <w:rPr>
          <w:color w:val="000000"/>
          <w:sz w:val="28"/>
          <w:szCs w:val="28"/>
        </w:rPr>
        <w:t>где u(0) – значение приложенного напряжения u(t) при t = 0.</w:t>
      </w:r>
    </w:p>
    <w:p w:rsidR="00D65724" w:rsidRPr="003D04F3" w:rsidRDefault="00D65724" w:rsidP="00D65724">
      <w:pPr>
        <w:pStyle w:val="2"/>
        <w:spacing w:before="0" w:after="0"/>
        <w:jc w:val="both"/>
        <w:rPr>
          <w:color w:val="000000"/>
          <w:sz w:val="28"/>
          <w:szCs w:val="28"/>
        </w:rPr>
      </w:pPr>
      <w:r w:rsidRPr="003D04F3">
        <w:rPr>
          <w:color w:val="000000"/>
          <w:sz w:val="28"/>
          <w:szCs w:val="28"/>
        </w:rPr>
        <w:t>Из последнего уравнения получаем</w:t>
      </w:r>
    </w:p>
    <w:p w:rsidR="00D65724" w:rsidRPr="003D04F3" w:rsidRDefault="00D65724" w:rsidP="00D65724">
      <w:pPr>
        <w:pStyle w:val="2"/>
        <w:spacing w:before="0" w:after="0"/>
        <w:jc w:val="both"/>
        <w:rPr>
          <w:color w:val="000000"/>
          <w:sz w:val="28"/>
          <w:szCs w:val="28"/>
        </w:rPr>
      </w:pPr>
      <w:r>
        <w:rPr>
          <w:noProof/>
          <w:color w:val="000000"/>
          <w:sz w:val="28"/>
          <w:szCs w:val="28"/>
          <w:vertAlign w:val="subscript"/>
        </w:rPr>
        <w:t xml:space="preserve">                                                              </w:t>
      </w:r>
      <w:r>
        <w:rPr>
          <w:noProof/>
          <w:color w:val="000000"/>
          <w:sz w:val="28"/>
          <w:szCs w:val="28"/>
          <w:vertAlign w:val="subscript"/>
        </w:rPr>
        <w:drawing>
          <wp:inline distT="0" distB="0" distL="0" distR="0">
            <wp:extent cx="2165350" cy="526415"/>
            <wp:effectExtent l="19050" t="0" r="6350" b="0"/>
            <wp:docPr id="17" name="Рисунок 237" descr="http://toe-kgeu.ru/images/stories/TOE/toe1-lec-17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37" descr="http://toe-kgeu.ru/images/stories/TOE/toe1-lec-175.png"/>
                    <pic:cNvPicPr>
                      <a:picLocks noChangeAspect="1" noChangeArrowheads="1"/>
                    </pic:cNvPicPr>
                  </pic:nvPicPr>
                  <pic:blipFill>
                    <a:blip r:embed="rId2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5350" cy="5264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color w:val="000000"/>
          <w:sz w:val="28"/>
          <w:szCs w:val="28"/>
        </w:rPr>
        <w:t xml:space="preserve">                                  (5.8</w:t>
      </w:r>
      <w:r w:rsidRPr="003D04F3">
        <w:rPr>
          <w:color w:val="000000"/>
          <w:sz w:val="28"/>
          <w:szCs w:val="28"/>
        </w:rPr>
        <w:t>)</w:t>
      </w:r>
    </w:p>
    <w:p w:rsidR="00D65724" w:rsidRPr="003D04F3" w:rsidRDefault="00D65724" w:rsidP="00D65724">
      <w:pPr>
        <w:pStyle w:val="2"/>
        <w:spacing w:before="0" w:after="0"/>
        <w:jc w:val="both"/>
        <w:rPr>
          <w:color w:val="000000"/>
          <w:sz w:val="28"/>
          <w:szCs w:val="28"/>
        </w:rPr>
      </w:pPr>
      <w:r w:rsidRPr="003D04F3">
        <w:rPr>
          <w:color w:val="000000"/>
          <w:sz w:val="28"/>
          <w:szCs w:val="28"/>
        </w:rPr>
        <w:t>И</w:t>
      </w:r>
      <w:r>
        <w:rPr>
          <w:color w:val="000000"/>
          <w:sz w:val="28"/>
          <w:szCs w:val="28"/>
        </w:rPr>
        <w:t>з уравнения (5.8</w:t>
      </w:r>
      <w:r w:rsidRPr="003D04F3">
        <w:rPr>
          <w:color w:val="000000"/>
          <w:sz w:val="28"/>
          <w:szCs w:val="28"/>
        </w:rPr>
        <w:t>) для производной тока имеем</w:t>
      </w:r>
    </w:p>
    <w:p w:rsidR="00D65724" w:rsidRPr="003D04F3" w:rsidRDefault="00D65724" w:rsidP="00D65724">
      <w:pPr>
        <w:pStyle w:val="2"/>
        <w:spacing w:before="0" w:after="0"/>
        <w:jc w:val="both"/>
        <w:rPr>
          <w:color w:val="000000"/>
          <w:sz w:val="28"/>
          <w:szCs w:val="28"/>
        </w:rPr>
      </w:pPr>
      <w:r>
        <w:rPr>
          <w:noProof/>
          <w:color w:val="000000"/>
          <w:sz w:val="28"/>
          <w:szCs w:val="28"/>
          <w:vertAlign w:val="subscript"/>
        </w:rPr>
        <w:drawing>
          <wp:inline distT="0" distB="0" distL="0" distR="0">
            <wp:extent cx="2363470" cy="491490"/>
            <wp:effectExtent l="19050" t="0" r="0" b="0"/>
            <wp:docPr id="18" name="Рисунок 238" descr="http://toe-kgeu.ru/images/stories/TOE/toe1-lec-17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38" descr="http://toe-kgeu.ru/images/stories/TOE/toe1-lec-176.png"/>
                    <pic:cNvPicPr>
                      <a:picLocks noChangeAspect="1" noChangeArrowheads="1"/>
                    </pic:cNvPicPr>
                  </pic:nvPicPr>
                  <pic:blipFill>
                    <a:blip r:embed="rId2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63470" cy="4914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3D04F3">
        <w:rPr>
          <w:color w:val="000000"/>
          <w:sz w:val="28"/>
          <w:szCs w:val="28"/>
        </w:rPr>
        <w:t>.</w:t>
      </w:r>
    </w:p>
    <w:p w:rsidR="00D65724" w:rsidRPr="003D04F3" w:rsidRDefault="00D65724" w:rsidP="00D65724">
      <w:pPr>
        <w:pStyle w:val="2"/>
        <w:spacing w:before="0" w:after="0"/>
        <w:jc w:val="both"/>
        <w:rPr>
          <w:color w:val="000000"/>
          <w:sz w:val="28"/>
          <w:szCs w:val="28"/>
        </w:rPr>
      </w:pPr>
      <w:r w:rsidRPr="003D04F3">
        <w:rPr>
          <w:color w:val="000000"/>
          <w:sz w:val="28"/>
          <w:szCs w:val="28"/>
        </w:rPr>
        <w:t>Уравнения для нахождения постоянных интегрирования</w:t>
      </w:r>
    </w:p>
    <w:p w:rsidR="00D65724" w:rsidRPr="003D04F3" w:rsidRDefault="00D65724" w:rsidP="00D65724">
      <w:pPr>
        <w:pStyle w:val="2"/>
        <w:spacing w:before="0" w:after="0"/>
        <w:jc w:val="both"/>
        <w:rPr>
          <w:color w:val="000000"/>
          <w:sz w:val="28"/>
          <w:szCs w:val="28"/>
        </w:rPr>
      </w:pPr>
      <w:r>
        <w:rPr>
          <w:noProof/>
          <w:color w:val="000000"/>
          <w:sz w:val="28"/>
          <w:szCs w:val="28"/>
          <w:vertAlign w:val="subscript"/>
        </w:rPr>
        <w:t xml:space="preserve">                                              </w:t>
      </w:r>
      <w:r>
        <w:rPr>
          <w:noProof/>
          <w:color w:val="000000"/>
          <w:sz w:val="28"/>
          <w:szCs w:val="28"/>
          <w:vertAlign w:val="subscript"/>
        </w:rPr>
        <w:drawing>
          <wp:inline distT="0" distB="0" distL="0" distR="0">
            <wp:extent cx="3416300" cy="923290"/>
            <wp:effectExtent l="19050" t="0" r="0" b="0"/>
            <wp:docPr id="19" name="Рисунок 239" descr="http://toe-kgeu.ru/images/stories/TOE/toe1-lec-17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39" descr="http://toe-kgeu.ru/images/stories/TOE/toe1-lec-177.png"/>
                    <pic:cNvPicPr>
                      <a:picLocks noChangeAspect="1" noChangeArrowheads="1"/>
                    </pic:cNvPicPr>
                  </pic:nvPicPr>
                  <pic:blipFill>
                    <a:blip r:embed="rId2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16300" cy="9232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color w:val="000000"/>
          <w:sz w:val="28"/>
          <w:szCs w:val="28"/>
        </w:rPr>
        <w:t xml:space="preserve">                (5.9</w:t>
      </w:r>
      <w:r w:rsidRPr="003D04F3">
        <w:rPr>
          <w:color w:val="000000"/>
          <w:sz w:val="28"/>
          <w:szCs w:val="28"/>
        </w:rPr>
        <w:t>)</w:t>
      </w:r>
    </w:p>
    <w:p w:rsidR="00D65724" w:rsidRPr="003D04F3" w:rsidRDefault="00D65724" w:rsidP="00D65724">
      <w:pPr>
        <w:pStyle w:val="2"/>
        <w:spacing w:before="0" w:after="0"/>
        <w:ind w:firstLine="708"/>
        <w:jc w:val="both"/>
        <w:rPr>
          <w:color w:val="000000"/>
          <w:sz w:val="28"/>
          <w:szCs w:val="28"/>
        </w:rPr>
      </w:pPr>
      <w:r w:rsidRPr="003D04F3">
        <w:rPr>
          <w:color w:val="000000"/>
          <w:sz w:val="28"/>
          <w:szCs w:val="28"/>
        </w:rPr>
        <w:t xml:space="preserve">где </w:t>
      </w:r>
      <w:r>
        <w:rPr>
          <w:noProof/>
          <w:color w:val="000000"/>
          <w:sz w:val="28"/>
          <w:szCs w:val="28"/>
          <w:vertAlign w:val="subscript"/>
        </w:rPr>
        <w:drawing>
          <wp:inline distT="0" distB="0" distL="0" distR="0">
            <wp:extent cx="1181735" cy="603885"/>
            <wp:effectExtent l="19050" t="0" r="0" b="0"/>
            <wp:docPr id="20" name="Рисунок 240" descr="http://toe-kgeu.ru/images/stories/TOE/toe1-lec-17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40" descr="http://toe-kgeu.ru/images/stories/TOE/toe1-lec-178.png"/>
                    <pic:cNvPicPr>
                      <a:picLocks noChangeAspect="1" noChangeArrowheads="1"/>
                    </pic:cNvPicPr>
                  </pic:nvPicPr>
                  <pic:blipFill>
                    <a:blip r:embed="rId2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81735" cy="6038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3D04F3">
        <w:rPr>
          <w:color w:val="000000"/>
          <w:sz w:val="28"/>
          <w:szCs w:val="28"/>
        </w:rPr>
        <w:t>– значения тока установившегося режима и его производной в начальный момент времени, известные из найденного ранее частного решения исходного д</w:t>
      </w:r>
      <w:r>
        <w:rPr>
          <w:color w:val="000000"/>
          <w:sz w:val="28"/>
          <w:szCs w:val="28"/>
        </w:rPr>
        <w:t>ифференциального уравнения (5.1</w:t>
      </w:r>
      <w:r w:rsidRPr="003D04F3">
        <w:rPr>
          <w:color w:val="000000"/>
          <w:sz w:val="28"/>
          <w:szCs w:val="28"/>
        </w:rPr>
        <w:t>).</w:t>
      </w:r>
    </w:p>
    <w:p w:rsidR="00D65724" w:rsidRPr="003D04F3" w:rsidRDefault="00D65724" w:rsidP="00D65724">
      <w:pPr>
        <w:pStyle w:val="a3"/>
        <w:spacing w:before="0" w:after="0"/>
        <w:jc w:val="both"/>
        <w:rPr>
          <w:color w:val="000000"/>
          <w:sz w:val="28"/>
          <w:szCs w:val="28"/>
        </w:rPr>
      </w:pPr>
      <w:r w:rsidRPr="003D04F3">
        <w:rPr>
          <w:rStyle w:val="dropcap"/>
          <w:color w:val="000000"/>
          <w:sz w:val="28"/>
          <w:szCs w:val="28"/>
        </w:rPr>
        <w:t>В</w:t>
      </w:r>
      <w:r w:rsidRPr="003D04F3">
        <w:rPr>
          <w:color w:val="000000"/>
          <w:sz w:val="28"/>
          <w:szCs w:val="28"/>
        </w:rPr>
        <w:t xml:space="preserve"> качестве примера рассмотрим расчет переходного процесса классическим методом для </w:t>
      </w:r>
      <w:r>
        <w:rPr>
          <w:color w:val="000000"/>
          <w:sz w:val="28"/>
          <w:szCs w:val="28"/>
        </w:rPr>
        <w:t>схемы, изображенной на рис. 5.2</w:t>
      </w:r>
      <w:r w:rsidRPr="003D04F3">
        <w:rPr>
          <w:color w:val="000000"/>
          <w:sz w:val="28"/>
          <w:szCs w:val="28"/>
        </w:rPr>
        <w:t>. Определить ток</w:t>
      </w:r>
      <w:r>
        <w:rPr>
          <w:noProof/>
          <w:color w:val="000000"/>
          <w:sz w:val="28"/>
          <w:szCs w:val="28"/>
          <w:vertAlign w:val="subscript"/>
        </w:rPr>
        <w:drawing>
          <wp:inline distT="0" distB="0" distL="0" distR="0">
            <wp:extent cx="146685" cy="233045"/>
            <wp:effectExtent l="19050" t="0" r="5715" b="0"/>
            <wp:docPr id="21" name="Рисунок 260" descr="http://toe-kgeu.ru/images/stories/TOE/toe1-lec-17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60" descr="http://toe-kgeu.ru/images/stories/TOE/toe1-lec-179.png"/>
                    <pic:cNvPicPr>
                      <a:picLocks noChangeAspect="1" noChangeArrowheads="1"/>
                    </pic:cNvPicPr>
                  </pic:nvPicPr>
                  <pic:blipFill>
                    <a:blip r:embed="rId2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6685" cy="2330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3D04F3">
        <w:rPr>
          <w:color w:val="000000"/>
          <w:sz w:val="28"/>
          <w:szCs w:val="28"/>
        </w:rPr>
        <w:t>.</w:t>
      </w:r>
    </w:p>
    <w:p w:rsidR="00D65724" w:rsidRPr="003D04F3" w:rsidRDefault="00D65724" w:rsidP="00D65724">
      <w:pPr>
        <w:pStyle w:val="2"/>
        <w:spacing w:before="0" w:after="0"/>
        <w:jc w:val="center"/>
        <w:rPr>
          <w:color w:val="000000"/>
          <w:sz w:val="28"/>
          <w:szCs w:val="28"/>
        </w:rPr>
      </w:pPr>
      <w:r>
        <w:rPr>
          <w:noProof/>
          <w:color w:val="000000"/>
          <w:sz w:val="28"/>
          <w:szCs w:val="28"/>
        </w:rPr>
        <w:drawing>
          <wp:inline distT="0" distB="0" distL="0" distR="0">
            <wp:extent cx="3096895" cy="1457960"/>
            <wp:effectExtent l="19050" t="0" r="8255" b="0"/>
            <wp:docPr id="22" name="Рисунок 261" descr="http://toe-kgeu.ru/images/stories/TOE/toe1-lec-18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61" descr="http://toe-kgeu.ru/images/stories/TOE/toe1-lec-180.png"/>
                    <pic:cNvPicPr>
                      <a:picLocks noChangeAspect="1" noChangeArrowheads="1"/>
                    </pic:cNvPicPr>
                  </pic:nvPicPr>
                  <pic:blipFill>
                    <a:blip r:embed="rId2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96895" cy="14579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65724" w:rsidRPr="003D04F3" w:rsidRDefault="00D65724" w:rsidP="00D65724">
      <w:pPr>
        <w:pStyle w:val="a3"/>
        <w:spacing w:before="0" w:after="0"/>
        <w:jc w:val="center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Рисунок 5.2 - </w:t>
      </w:r>
      <w:r w:rsidRPr="003D04F3">
        <w:rPr>
          <w:color w:val="000000"/>
          <w:sz w:val="28"/>
          <w:szCs w:val="28"/>
        </w:rPr>
        <w:t xml:space="preserve"> Расчетная схема</w:t>
      </w:r>
    </w:p>
    <w:p w:rsidR="00D65724" w:rsidRPr="003D04F3" w:rsidRDefault="00D65724" w:rsidP="00D65724">
      <w:pPr>
        <w:pStyle w:val="a3"/>
        <w:spacing w:before="0" w:after="0"/>
        <w:jc w:val="both"/>
        <w:rPr>
          <w:color w:val="000000"/>
          <w:sz w:val="28"/>
          <w:szCs w:val="28"/>
        </w:rPr>
      </w:pPr>
      <w:r w:rsidRPr="003D04F3">
        <w:rPr>
          <w:color w:val="000000"/>
          <w:sz w:val="28"/>
          <w:szCs w:val="28"/>
        </w:rPr>
        <w:t>1. Для цепи после коммутации составляются уравнения по I и II законам Кирхгофа.</w:t>
      </w:r>
    </w:p>
    <w:p w:rsidR="00D65724" w:rsidRPr="003D04F3" w:rsidRDefault="00D65724" w:rsidP="00D65724">
      <w:pPr>
        <w:pStyle w:val="a3"/>
        <w:spacing w:before="0" w:after="0"/>
        <w:jc w:val="both"/>
        <w:rPr>
          <w:color w:val="000000"/>
          <w:sz w:val="28"/>
          <w:szCs w:val="28"/>
        </w:rPr>
      </w:pPr>
      <w:r>
        <w:rPr>
          <w:noProof/>
          <w:color w:val="000000"/>
          <w:sz w:val="28"/>
          <w:szCs w:val="28"/>
          <w:vertAlign w:val="subscript"/>
        </w:rPr>
        <w:lastRenderedPageBreak/>
        <w:drawing>
          <wp:inline distT="0" distB="0" distL="0" distR="0">
            <wp:extent cx="1475105" cy="1026795"/>
            <wp:effectExtent l="19050" t="0" r="0" b="0"/>
            <wp:docPr id="23" name="Рисунок 262" descr="http://toe-kgeu.ru/images/stories/TOE/toe1-lec-18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62" descr="http://toe-kgeu.ru/images/stories/TOE/toe1-lec-181.png"/>
                    <pic:cNvPicPr>
                      <a:picLocks noChangeAspect="1" noChangeArrowheads="1"/>
                    </pic:cNvPicPr>
                  </pic:nvPicPr>
                  <pic:blipFill>
                    <a:blip r:embed="rId2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75105" cy="10267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color w:val="000000"/>
          <w:sz w:val="28"/>
          <w:szCs w:val="28"/>
          <w:vertAlign w:val="subscript"/>
        </w:rPr>
        <w:drawing>
          <wp:inline distT="0" distB="0" distL="0" distR="0">
            <wp:extent cx="991870" cy="923290"/>
            <wp:effectExtent l="19050" t="0" r="0" b="0"/>
            <wp:docPr id="24" name="Рисунок 263" descr="http://toe-kgeu.ru/images/stories/TOE/toe1-lec-18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63" descr="http://toe-kgeu.ru/images/stories/TOE/toe1-lec-182.png"/>
                    <pic:cNvPicPr>
                      <a:picLocks noChangeAspect="1" noChangeArrowheads="1"/>
                    </pic:cNvPicPr>
                  </pic:nvPicPr>
                  <pic:blipFill>
                    <a:blip r:embed="rId2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1870" cy="9232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65724" w:rsidRPr="003D04F3" w:rsidRDefault="00D65724" w:rsidP="00D65724">
      <w:pPr>
        <w:pStyle w:val="a3"/>
        <w:spacing w:before="0" w:after="0"/>
        <w:jc w:val="both"/>
        <w:rPr>
          <w:color w:val="000000"/>
          <w:sz w:val="28"/>
          <w:szCs w:val="28"/>
        </w:rPr>
      </w:pPr>
      <w:r>
        <w:rPr>
          <w:noProof/>
          <w:color w:val="000000"/>
          <w:sz w:val="28"/>
          <w:szCs w:val="28"/>
          <w:vertAlign w:val="subscript"/>
        </w:rPr>
        <w:drawing>
          <wp:inline distT="0" distB="0" distL="0" distR="0">
            <wp:extent cx="1604645" cy="1483995"/>
            <wp:effectExtent l="19050" t="0" r="0" b="0"/>
            <wp:docPr id="25" name="Рисунок 264" descr="http://toe-kgeu.ru/images/stories/TOE/toe1-lec-18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64" descr="http://toe-kgeu.ru/images/stories/TOE/toe1-lec-183.png"/>
                    <pic:cNvPicPr>
                      <a:picLocks noChangeAspect="1" noChangeArrowheads="1"/>
                    </pic:cNvPicPr>
                  </pic:nvPicPr>
                  <pic:blipFill>
                    <a:blip r:embed="rId2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4645" cy="14839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65724" w:rsidRPr="003D04F3" w:rsidRDefault="00D65724" w:rsidP="00D65724">
      <w:pPr>
        <w:pStyle w:val="a3"/>
        <w:spacing w:before="0" w:after="0"/>
        <w:jc w:val="both"/>
        <w:rPr>
          <w:color w:val="000000"/>
          <w:sz w:val="28"/>
          <w:szCs w:val="28"/>
        </w:rPr>
      </w:pPr>
      <w:r w:rsidRPr="003D04F3">
        <w:rPr>
          <w:color w:val="000000"/>
          <w:sz w:val="28"/>
          <w:szCs w:val="28"/>
        </w:rPr>
        <w:t xml:space="preserve">2. Определяются независимые начальные условия </w:t>
      </w:r>
      <w:r>
        <w:rPr>
          <w:noProof/>
          <w:color w:val="000000"/>
          <w:sz w:val="28"/>
          <w:szCs w:val="28"/>
          <w:vertAlign w:val="subscript"/>
        </w:rPr>
        <w:drawing>
          <wp:inline distT="0" distB="0" distL="0" distR="0">
            <wp:extent cx="1440815" cy="233045"/>
            <wp:effectExtent l="19050" t="0" r="6985" b="0"/>
            <wp:docPr id="26" name="Рисунок 265" descr="http://toe-kgeu.ru/images/stories/TOE/toe1-lec-18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65" descr="http://toe-kgeu.ru/images/stories/TOE/toe1-lec-184.png"/>
                    <pic:cNvPicPr>
                      <a:picLocks noChangeAspect="1" noChangeArrowheads="1"/>
                    </pic:cNvPicPr>
                  </pic:nvPicPr>
                  <pic:blipFill>
                    <a:blip r:embed="rId3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0815" cy="2330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3D04F3">
        <w:rPr>
          <w:color w:val="000000"/>
          <w:sz w:val="28"/>
          <w:szCs w:val="28"/>
        </w:rPr>
        <w:t>из расчета схемы до коммутации:</w:t>
      </w:r>
    </w:p>
    <w:p w:rsidR="00D65724" w:rsidRPr="003D04F3" w:rsidRDefault="00D65724" w:rsidP="00D65724">
      <w:pPr>
        <w:pStyle w:val="a3"/>
        <w:spacing w:before="0" w:after="0"/>
        <w:jc w:val="both"/>
        <w:rPr>
          <w:color w:val="000000"/>
          <w:sz w:val="28"/>
          <w:szCs w:val="28"/>
        </w:rPr>
      </w:pPr>
      <w:r>
        <w:rPr>
          <w:noProof/>
          <w:color w:val="000000"/>
          <w:sz w:val="28"/>
          <w:szCs w:val="28"/>
          <w:vertAlign w:val="subscript"/>
        </w:rPr>
        <w:drawing>
          <wp:inline distT="0" distB="0" distL="0" distR="0">
            <wp:extent cx="1604645" cy="233045"/>
            <wp:effectExtent l="19050" t="0" r="0" b="0"/>
            <wp:docPr id="27" name="Рисунок 266" descr="http://toe-kgeu.ru/images/stories/TOE/toe1-lec-18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66" descr="http://toe-kgeu.ru/images/stories/TOE/toe1-lec-185.png"/>
                    <pic:cNvPicPr>
                      <a:picLocks noChangeAspect="1" noChangeArrowheads="1"/>
                    </pic:cNvPicPr>
                  </pic:nvPicPr>
                  <pic:blipFill>
                    <a:blip r:embed="rId3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4645" cy="2330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3D04F3">
        <w:rPr>
          <w:color w:val="000000"/>
          <w:sz w:val="28"/>
          <w:szCs w:val="28"/>
        </w:rPr>
        <w:t>;</w:t>
      </w:r>
    </w:p>
    <w:p w:rsidR="00D65724" w:rsidRPr="003D04F3" w:rsidRDefault="00D65724" w:rsidP="00D65724">
      <w:pPr>
        <w:pStyle w:val="a3"/>
        <w:spacing w:before="0" w:after="0"/>
        <w:jc w:val="both"/>
        <w:rPr>
          <w:color w:val="000000"/>
          <w:sz w:val="28"/>
          <w:szCs w:val="28"/>
        </w:rPr>
      </w:pPr>
      <w:r>
        <w:rPr>
          <w:noProof/>
          <w:color w:val="000000"/>
          <w:sz w:val="28"/>
          <w:szCs w:val="28"/>
          <w:vertAlign w:val="subscript"/>
        </w:rPr>
        <w:drawing>
          <wp:inline distT="0" distB="0" distL="0" distR="0">
            <wp:extent cx="1224915" cy="233045"/>
            <wp:effectExtent l="19050" t="0" r="0" b="0"/>
            <wp:docPr id="28" name="Рисунок 267" descr="http://toe-kgeu.ru/images/stories/TOE/toe1-lec-18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67" descr="http://toe-kgeu.ru/images/stories/TOE/toe1-lec-186.png"/>
                    <pic:cNvPicPr>
                      <a:picLocks noChangeAspect="1" noChangeArrowheads="1"/>
                    </pic:cNvPicPr>
                  </pic:nvPicPr>
                  <pic:blipFill>
                    <a:blip r:embed="rId3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24915" cy="2330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3D04F3">
        <w:rPr>
          <w:color w:val="000000"/>
          <w:sz w:val="28"/>
          <w:szCs w:val="28"/>
        </w:rPr>
        <w:t>.</w:t>
      </w:r>
    </w:p>
    <w:p w:rsidR="00D65724" w:rsidRPr="003D04F3" w:rsidRDefault="00D65724" w:rsidP="00D65724">
      <w:pPr>
        <w:pStyle w:val="a3"/>
        <w:spacing w:before="0" w:after="0"/>
        <w:jc w:val="both"/>
        <w:rPr>
          <w:color w:val="000000"/>
          <w:sz w:val="28"/>
          <w:szCs w:val="28"/>
        </w:rPr>
      </w:pPr>
      <w:r w:rsidRPr="003D04F3">
        <w:rPr>
          <w:color w:val="000000"/>
          <w:sz w:val="28"/>
          <w:szCs w:val="28"/>
        </w:rPr>
        <w:t>3. Искомая величина записывается в виде</w:t>
      </w:r>
    </w:p>
    <w:p w:rsidR="00D65724" w:rsidRPr="003D04F3" w:rsidRDefault="00D65724" w:rsidP="00D65724">
      <w:pPr>
        <w:pStyle w:val="a3"/>
        <w:spacing w:before="0" w:after="0"/>
        <w:jc w:val="both"/>
        <w:rPr>
          <w:color w:val="000000"/>
          <w:sz w:val="28"/>
          <w:szCs w:val="28"/>
        </w:rPr>
      </w:pPr>
      <w:r>
        <w:rPr>
          <w:noProof/>
          <w:color w:val="000000"/>
          <w:sz w:val="28"/>
          <w:szCs w:val="28"/>
          <w:vertAlign w:val="subscript"/>
        </w:rPr>
        <w:drawing>
          <wp:inline distT="0" distB="0" distL="0" distR="0">
            <wp:extent cx="948690" cy="276225"/>
            <wp:effectExtent l="19050" t="0" r="3810" b="0"/>
            <wp:docPr id="29" name="Рисунок 268" descr="http://toe-kgeu.ru/images/stories/TOE/toe1-lec-18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68" descr="http://toe-kgeu.ru/images/stories/TOE/toe1-lec-187.png"/>
                    <pic:cNvPicPr>
                      <a:picLocks noChangeAspect="1" noChangeArrowheads="1"/>
                    </pic:cNvPicPr>
                  </pic:nvPicPr>
                  <pic:blipFill>
                    <a:blip r:embed="rId3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8690" cy="276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3D04F3">
        <w:rPr>
          <w:color w:val="000000"/>
          <w:sz w:val="28"/>
          <w:szCs w:val="28"/>
        </w:rPr>
        <w:t>.</w:t>
      </w:r>
    </w:p>
    <w:p w:rsidR="00D65724" w:rsidRPr="003D04F3" w:rsidRDefault="00D65724" w:rsidP="00D65724">
      <w:pPr>
        <w:pStyle w:val="2"/>
        <w:spacing w:before="0" w:after="0"/>
        <w:jc w:val="both"/>
        <w:rPr>
          <w:color w:val="000000"/>
          <w:sz w:val="28"/>
          <w:szCs w:val="28"/>
        </w:rPr>
      </w:pPr>
      <w:r w:rsidRPr="003D04F3">
        <w:rPr>
          <w:color w:val="000000"/>
          <w:sz w:val="28"/>
          <w:szCs w:val="28"/>
        </w:rPr>
        <w:t xml:space="preserve">4. Установившуюся составляющую определяют из расчета режима цепи после коммутации </w:t>
      </w:r>
      <w:r>
        <w:rPr>
          <w:noProof/>
          <w:color w:val="000000"/>
          <w:sz w:val="28"/>
          <w:szCs w:val="28"/>
          <w:vertAlign w:val="subscript"/>
        </w:rPr>
        <w:drawing>
          <wp:inline distT="0" distB="0" distL="0" distR="0">
            <wp:extent cx="500380" cy="276225"/>
            <wp:effectExtent l="19050" t="0" r="0" b="0"/>
            <wp:docPr id="30" name="Рисунок 269" descr="http://toe-kgeu.ru/images/stories/TOE/toe1-lec-18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69" descr="http://toe-kgeu.ru/images/stories/TOE/toe1-lec-188.png"/>
                    <pic:cNvPicPr>
                      <a:picLocks noChangeAspect="1" noChangeArrowheads="1"/>
                    </pic:cNvPicPr>
                  </pic:nvPicPr>
                  <pic:blipFill>
                    <a:blip r:embed="rId3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0380" cy="276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3D04F3">
        <w:rPr>
          <w:color w:val="000000"/>
          <w:sz w:val="28"/>
          <w:szCs w:val="28"/>
        </w:rPr>
        <w:t>(при E = const ток после коммутации есть ток во внешнем контуре).</w:t>
      </w:r>
    </w:p>
    <w:p w:rsidR="00D65724" w:rsidRPr="003D04F3" w:rsidRDefault="00D65724" w:rsidP="00D65724">
      <w:pPr>
        <w:pStyle w:val="a3"/>
        <w:spacing w:before="0" w:after="0"/>
        <w:jc w:val="both"/>
        <w:rPr>
          <w:color w:val="000000"/>
          <w:sz w:val="28"/>
          <w:szCs w:val="28"/>
        </w:rPr>
      </w:pPr>
      <w:r w:rsidRPr="003D04F3">
        <w:rPr>
          <w:color w:val="000000"/>
          <w:sz w:val="28"/>
          <w:szCs w:val="28"/>
        </w:rPr>
        <w:t>5. Составляется характеристическое уравнение, и определяются его корни</w:t>
      </w:r>
    </w:p>
    <w:p w:rsidR="00D65724" w:rsidRPr="003D04F3" w:rsidRDefault="00D65724" w:rsidP="00D65724">
      <w:pPr>
        <w:pStyle w:val="a3"/>
        <w:spacing w:before="0" w:after="0"/>
        <w:jc w:val="both"/>
        <w:rPr>
          <w:color w:val="000000"/>
          <w:sz w:val="28"/>
          <w:szCs w:val="28"/>
        </w:rPr>
      </w:pPr>
      <w:r>
        <w:rPr>
          <w:noProof/>
          <w:color w:val="000000"/>
          <w:sz w:val="28"/>
          <w:szCs w:val="28"/>
          <w:vertAlign w:val="subscript"/>
        </w:rPr>
        <w:drawing>
          <wp:inline distT="0" distB="0" distL="0" distR="0">
            <wp:extent cx="120650" cy="233045"/>
            <wp:effectExtent l="19050" t="0" r="0" b="0"/>
            <wp:docPr id="31" name="Рисунок 270" descr="http://toe-kgeu.ru/images/stories/TOE/toe1-lec-18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70" descr="http://toe-kgeu.ru/images/stories/TOE/toe1-lec-189.png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650" cy="2330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color w:val="000000"/>
          <w:sz w:val="28"/>
          <w:szCs w:val="28"/>
          <w:vertAlign w:val="subscript"/>
        </w:rPr>
        <w:drawing>
          <wp:inline distT="0" distB="0" distL="0" distR="0">
            <wp:extent cx="4201160" cy="948690"/>
            <wp:effectExtent l="19050" t="0" r="8890" b="0"/>
            <wp:docPr id="32" name="Рисунок 271" descr="http://toe-kgeu.ru/images/stories/TOE/toe1-lec-19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71" descr="http://toe-kgeu.ru/images/stories/TOE/toe1-lec-190.png"/>
                    <pic:cNvPicPr>
                      <a:picLocks noChangeAspect="1" noChangeArrowheads="1"/>
                    </pic:cNvPicPr>
                  </pic:nvPicPr>
                  <pic:blipFill>
                    <a:blip r:embed="rId3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01160" cy="9486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65724" w:rsidRPr="003D04F3" w:rsidRDefault="00D65724" w:rsidP="00D65724">
      <w:pPr>
        <w:pStyle w:val="a3"/>
        <w:spacing w:before="0" w:after="0"/>
        <w:jc w:val="both"/>
        <w:rPr>
          <w:color w:val="000000"/>
          <w:sz w:val="28"/>
          <w:szCs w:val="28"/>
        </w:rPr>
      </w:pPr>
      <w:r>
        <w:rPr>
          <w:noProof/>
          <w:color w:val="000000"/>
          <w:sz w:val="28"/>
          <w:szCs w:val="28"/>
          <w:vertAlign w:val="subscript"/>
        </w:rPr>
        <w:drawing>
          <wp:inline distT="0" distB="0" distL="0" distR="0">
            <wp:extent cx="120650" cy="233045"/>
            <wp:effectExtent l="19050" t="0" r="0" b="0"/>
            <wp:docPr id="33" name="Рисунок 272" descr="http://toe-kgeu.ru/images/stories/TOE/toe1-lec-19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72" descr="http://toe-kgeu.ru/images/stories/TOE/toe1-lec-191.png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650" cy="2330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color w:val="000000"/>
          <w:sz w:val="28"/>
          <w:szCs w:val="28"/>
          <w:vertAlign w:val="subscript"/>
        </w:rPr>
        <w:drawing>
          <wp:inline distT="0" distB="0" distL="0" distR="0">
            <wp:extent cx="4692650" cy="301625"/>
            <wp:effectExtent l="19050" t="0" r="0" b="0"/>
            <wp:docPr id="34" name="Рисунок 273" descr="http://toe-kgeu.ru/images/stories/TOE/toe1-lec-19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73" descr="http://toe-kgeu.ru/images/stories/TOE/toe1-lec-192.png"/>
                    <pic:cNvPicPr>
                      <a:picLocks noChangeAspect="1" noChangeArrowheads="1"/>
                    </pic:cNvPicPr>
                  </pic:nvPicPr>
                  <pic:blipFill>
                    <a:blip r:embed="rId3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92650" cy="301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3D04F3">
        <w:rPr>
          <w:color w:val="000000"/>
          <w:sz w:val="28"/>
          <w:szCs w:val="28"/>
        </w:rPr>
        <w:t>.</w:t>
      </w:r>
    </w:p>
    <w:p w:rsidR="00D65724" w:rsidRPr="003D04F3" w:rsidRDefault="00D65724" w:rsidP="00D65724">
      <w:pPr>
        <w:pStyle w:val="2"/>
        <w:spacing w:before="0" w:after="0"/>
        <w:jc w:val="both"/>
        <w:rPr>
          <w:color w:val="000000"/>
          <w:sz w:val="28"/>
          <w:szCs w:val="28"/>
        </w:rPr>
      </w:pPr>
      <w:r w:rsidRPr="003D04F3">
        <w:rPr>
          <w:color w:val="000000"/>
          <w:sz w:val="28"/>
          <w:szCs w:val="28"/>
        </w:rPr>
        <w:t>Корни могут быть:</w:t>
      </w:r>
    </w:p>
    <w:p w:rsidR="00D65724" w:rsidRPr="003D04F3" w:rsidRDefault="00D65724" w:rsidP="00D65724">
      <w:pPr>
        <w:pStyle w:val="a3"/>
        <w:numPr>
          <w:ilvl w:val="0"/>
          <w:numId w:val="1"/>
        </w:numPr>
        <w:spacing w:before="0" w:after="0"/>
        <w:ind w:left="0"/>
        <w:jc w:val="both"/>
        <w:rPr>
          <w:color w:val="000000"/>
          <w:sz w:val="28"/>
          <w:szCs w:val="28"/>
        </w:rPr>
      </w:pPr>
      <w:r w:rsidRPr="003D04F3">
        <w:rPr>
          <w:color w:val="000000"/>
          <w:sz w:val="28"/>
          <w:szCs w:val="28"/>
        </w:rPr>
        <w:t>действительные разные p</w:t>
      </w:r>
      <w:r w:rsidRPr="003D04F3">
        <w:rPr>
          <w:color w:val="000000"/>
          <w:sz w:val="28"/>
          <w:szCs w:val="28"/>
          <w:vertAlign w:val="subscript"/>
        </w:rPr>
        <w:t>1</w:t>
      </w:r>
      <w:r w:rsidRPr="003D04F3">
        <w:rPr>
          <w:color w:val="000000"/>
          <w:sz w:val="28"/>
          <w:szCs w:val="28"/>
        </w:rPr>
        <w:t xml:space="preserve"> и p</w:t>
      </w:r>
      <w:r w:rsidRPr="003D04F3">
        <w:rPr>
          <w:color w:val="000000"/>
          <w:sz w:val="28"/>
          <w:szCs w:val="28"/>
          <w:vertAlign w:val="subscript"/>
        </w:rPr>
        <w:t>2</w:t>
      </w:r>
      <w:r w:rsidRPr="003D04F3">
        <w:rPr>
          <w:color w:val="000000"/>
          <w:sz w:val="28"/>
          <w:szCs w:val="28"/>
        </w:rPr>
        <w:t>;</w:t>
      </w:r>
    </w:p>
    <w:p w:rsidR="00D65724" w:rsidRPr="003D04F3" w:rsidRDefault="00D65724" w:rsidP="00D65724">
      <w:pPr>
        <w:pStyle w:val="a3"/>
        <w:numPr>
          <w:ilvl w:val="0"/>
          <w:numId w:val="1"/>
        </w:numPr>
        <w:spacing w:before="0" w:after="0"/>
        <w:ind w:left="0"/>
        <w:jc w:val="both"/>
        <w:rPr>
          <w:color w:val="000000"/>
          <w:sz w:val="28"/>
          <w:szCs w:val="28"/>
        </w:rPr>
      </w:pPr>
      <w:r w:rsidRPr="003D04F3">
        <w:rPr>
          <w:color w:val="000000"/>
          <w:sz w:val="28"/>
          <w:szCs w:val="28"/>
        </w:rPr>
        <w:t>действительные равные p</w:t>
      </w:r>
      <w:r w:rsidRPr="003D04F3">
        <w:rPr>
          <w:color w:val="000000"/>
          <w:sz w:val="28"/>
          <w:szCs w:val="28"/>
          <w:vertAlign w:val="subscript"/>
        </w:rPr>
        <w:t>1</w:t>
      </w:r>
      <w:r w:rsidRPr="003D04F3">
        <w:rPr>
          <w:color w:val="000000"/>
          <w:sz w:val="28"/>
          <w:szCs w:val="28"/>
        </w:rPr>
        <w:t xml:space="preserve"> = p</w:t>
      </w:r>
      <w:r w:rsidRPr="003D04F3">
        <w:rPr>
          <w:color w:val="000000"/>
          <w:sz w:val="28"/>
          <w:szCs w:val="28"/>
          <w:vertAlign w:val="subscript"/>
        </w:rPr>
        <w:t>2</w:t>
      </w:r>
      <w:r w:rsidRPr="003D04F3">
        <w:rPr>
          <w:color w:val="000000"/>
          <w:sz w:val="28"/>
          <w:szCs w:val="28"/>
        </w:rPr>
        <w:t xml:space="preserve"> = p;</w:t>
      </w:r>
    </w:p>
    <w:p w:rsidR="00D65724" w:rsidRPr="003D04F3" w:rsidRDefault="00D65724" w:rsidP="00D65724">
      <w:pPr>
        <w:pStyle w:val="a3"/>
        <w:numPr>
          <w:ilvl w:val="0"/>
          <w:numId w:val="1"/>
        </w:numPr>
        <w:spacing w:before="0" w:after="0"/>
        <w:ind w:left="0"/>
        <w:jc w:val="both"/>
        <w:rPr>
          <w:color w:val="000000"/>
          <w:sz w:val="28"/>
          <w:szCs w:val="28"/>
        </w:rPr>
      </w:pPr>
      <w:r w:rsidRPr="003D04F3">
        <w:rPr>
          <w:color w:val="000000"/>
          <w:sz w:val="28"/>
          <w:szCs w:val="28"/>
        </w:rPr>
        <w:t xml:space="preserve">комплексно сопряженные </w:t>
      </w:r>
      <w:r>
        <w:rPr>
          <w:noProof/>
          <w:color w:val="000000"/>
          <w:sz w:val="28"/>
          <w:szCs w:val="28"/>
          <w:vertAlign w:val="subscript"/>
        </w:rPr>
        <w:drawing>
          <wp:inline distT="0" distB="0" distL="0" distR="0">
            <wp:extent cx="1268095" cy="276225"/>
            <wp:effectExtent l="19050" t="0" r="8255" b="0"/>
            <wp:docPr id="35" name="Рисунок 274" descr="http://toe-kgeu.ru/images/stories/TOE/toe1-lec-19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74" descr="http://toe-kgeu.ru/images/stories/TOE/toe1-lec-193.png"/>
                    <pic:cNvPicPr>
                      <a:picLocks noChangeAspect="1" noChangeArrowheads="1"/>
                    </pic:cNvPicPr>
                  </pic:nvPicPr>
                  <pic:blipFill>
                    <a:blip r:embed="rId3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8095" cy="276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3D04F3">
        <w:rPr>
          <w:color w:val="000000"/>
          <w:sz w:val="28"/>
          <w:szCs w:val="28"/>
        </w:rPr>
        <w:t>,</w:t>
      </w:r>
    </w:p>
    <w:p w:rsidR="00D65724" w:rsidRPr="003D04F3" w:rsidRDefault="00D65724" w:rsidP="00D65724">
      <w:pPr>
        <w:pStyle w:val="a3"/>
        <w:spacing w:before="0" w:after="0"/>
        <w:jc w:val="both"/>
        <w:rPr>
          <w:color w:val="000000"/>
          <w:sz w:val="28"/>
          <w:szCs w:val="28"/>
        </w:rPr>
      </w:pPr>
      <w:r w:rsidRPr="003D04F3">
        <w:rPr>
          <w:color w:val="000000"/>
          <w:sz w:val="28"/>
          <w:szCs w:val="28"/>
        </w:rPr>
        <w:t>где α – коэффициент затухания;</w:t>
      </w:r>
    </w:p>
    <w:p w:rsidR="00D65724" w:rsidRPr="003D04F3" w:rsidRDefault="00D65724" w:rsidP="00D65724">
      <w:pPr>
        <w:pStyle w:val="2"/>
        <w:spacing w:before="0" w:after="0"/>
        <w:jc w:val="both"/>
        <w:rPr>
          <w:color w:val="000000"/>
          <w:sz w:val="28"/>
          <w:szCs w:val="28"/>
        </w:rPr>
      </w:pPr>
      <w:r w:rsidRPr="003D04F3">
        <w:rPr>
          <w:color w:val="000000"/>
          <w:sz w:val="28"/>
          <w:szCs w:val="28"/>
        </w:rPr>
        <w:t>ω</w:t>
      </w:r>
      <w:r w:rsidRPr="003D04F3">
        <w:rPr>
          <w:color w:val="000000"/>
          <w:sz w:val="28"/>
          <w:szCs w:val="28"/>
          <w:vertAlign w:val="subscript"/>
        </w:rPr>
        <w:t>св</w:t>
      </w:r>
      <w:r w:rsidRPr="003D04F3">
        <w:rPr>
          <w:color w:val="000000"/>
          <w:sz w:val="28"/>
          <w:szCs w:val="28"/>
        </w:rPr>
        <w:t xml:space="preserve"> – угловая частота свободных колебаний.</w:t>
      </w:r>
    </w:p>
    <w:p w:rsidR="00D65724" w:rsidRPr="003D04F3" w:rsidRDefault="00D65724" w:rsidP="00D65724">
      <w:pPr>
        <w:pStyle w:val="2"/>
        <w:spacing w:before="0" w:after="0"/>
        <w:jc w:val="both"/>
        <w:rPr>
          <w:color w:val="000000"/>
          <w:sz w:val="28"/>
          <w:szCs w:val="28"/>
        </w:rPr>
      </w:pPr>
      <w:r w:rsidRPr="003D04F3">
        <w:rPr>
          <w:color w:val="000000"/>
          <w:sz w:val="28"/>
          <w:szCs w:val="28"/>
        </w:rPr>
        <w:t>6. В соответствии с полученными корнями характеристического уравнения записывается свободная составляющая:</w:t>
      </w:r>
    </w:p>
    <w:p w:rsidR="00D65724" w:rsidRPr="003D04F3" w:rsidRDefault="00D65724" w:rsidP="00D65724">
      <w:pPr>
        <w:pStyle w:val="a3"/>
        <w:spacing w:before="0" w:after="0"/>
        <w:jc w:val="both"/>
        <w:rPr>
          <w:color w:val="000000"/>
          <w:sz w:val="28"/>
          <w:szCs w:val="28"/>
        </w:rPr>
      </w:pPr>
      <w:r w:rsidRPr="003D04F3">
        <w:rPr>
          <w:color w:val="000000"/>
          <w:sz w:val="28"/>
          <w:szCs w:val="28"/>
        </w:rPr>
        <w:t xml:space="preserve">1) </w:t>
      </w:r>
      <w:r>
        <w:rPr>
          <w:noProof/>
          <w:color w:val="000000"/>
          <w:sz w:val="28"/>
          <w:szCs w:val="28"/>
          <w:vertAlign w:val="subscript"/>
        </w:rPr>
        <w:drawing>
          <wp:inline distT="0" distB="0" distL="0" distR="0">
            <wp:extent cx="1630680" cy="301625"/>
            <wp:effectExtent l="19050" t="0" r="7620" b="0"/>
            <wp:docPr id="36" name="Рисунок 275" descr="http://toe-kgeu.ru/images/stories/TOE/toe1-lec-19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75" descr="http://toe-kgeu.ru/images/stories/TOE/toe1-lec-194.png"/>
                    <pic:cNvPicPr>
                      <a:picLocks noChangeAspect="1" noChangeArrowheads="1"/>
                    </pic:cNvPicPr>
                  </pic:nvPicPr>
                  <pic:blipFill>
                    <a:blip r:embed="rId3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30680" cy="301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3D04F3">
        <w:rPr>
          <w:color w:val="000000"/>
          <w:sz w:val="28"/>
          <w:szCs w:val="28"/>
        </w:rPr>
        <w:t>;</w:t>
      </w:r>
    </w:p>
    <w:p w:rsidR="00D65724" w:rsidRPr="003D04F3" w:rsidRDefault="00D65724" w:rsidP="00D65724">
      <w:pPr>
        <w:pStyle w:val="a3"/>
        <w:spacing w:before="0" w:after="0"/>
        <w:jc w:val="both"/>
        <w:rPr>
          <w:color w:val="000000"/>
          <w:sz w:val="28"/>
          <w:szCs w:val="28"/>
        </w:rPr>
      </w:pPr>
      <w:r w:rsidRPr="003D04F3">
        <w:rPr>
          <w:color w:val="000000"/>
          <w:sz w:val="28"/>
          <w:szCs w:val="28"/>
        </w:rPr>
        <w:t xml:space="preserve">2) </w:t>
      </w:r>
      <w:r>
        <w:rPr>
          <w:noProof/>
          <w:color w:val="000000"/>
          <w:sz w:val="28"/>
          <w:szCs w:val="28"/>
          <w:vertAlign w:val="subscript"/>
        </w:rPr>
        <w:drawing>
          <wp:inline distT="0" distB="0" distL="0" distR="0">
            <wp:extent cx="1440815" cy="301625"/>
            <wp:effectExtent l="19050" t="0" r="6985" b="0"/>
            <wp:docPr id="37" name="Рисунок 276" descr="http://toe-kgeu.ru/images/stories/TOE/toe1-lec-19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76" descr="http://toe-kgeu.ru/images/stories/TOE/toe1-lec-195.png"/>
                    <pic:cNvPicPr>
                      <a:picLocks noChangeAspect="1" noChangeArrowheads="1"/>
                    </pic:cNvPicPr>
                  </pic:nvPicPr>
                  <pic:blipFill>
                    <a:blip r:embed="rId3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0815" cy="301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3D04F3">
        <w:rPr>
          <w:color w:val="000000"/>
          <w:sz w:val="28"/>
          <w:szCs w:val="28"/>
        </w:rPr>
        <w:t>;</w:t>
      </w:r>
    </w:p>
    <w:p w:rsidR="00D65724" w:rsidRPr="003D04F3" w:rsidRDefault="00D65724" w:rsidP="00D65724">
      <w:pPr>
        <w:pStyle w:val="a3"/>
        <w:spacing w:before="0" w:after="0"/>
        <w:jc w:val="both"/>
        <w:rPr>
          <w:color w:val="000000"/>
          <w:sz w:val="28"/>
          <w:szCs w:val="28"/>
        </w:rPr>
      </w:pPr>
      <w:r w:rsidRPr="003D04F3">
        <w:rPr>
          <w:color w:val="000000"/>
          <w:sz w:val="28"/>
          <w:szCs w:val="28"/>
        </w:rPr>
        <w:t xml:space="preserve">3) </w:t>
      </w:r>
      <w:r>
        <w:rPr>
          <w:noProof/>
          <w:color w:val="000000"/>
          <w:sz w:val="28"/>
          <w:szCs w:val="28"/>
          <w:vertAlign w:val="subscript"/>
        </w:rPr>
        <w:drawing>
          <wp:inline distT="0" distB="0" distL="0" distR="0">
            <wp:extent cx="1906270" cy="301625"/>
            <wp:effectExtent l="19050" t="0" r="0" b="0"/>
            <wp:docPr id="38" name="Рисунок 277" descr="http://toe-kgeu.ru/images/stories/TOE/toe1-lec-19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77" descr="http://toe-kgeu.ru/images/stories/TOE/toe1-lec-196.png"/>
                    <pic:cNvPicPr>
                      <a:picLocks noChangeAspect="1" noChangeArrowheads="1"/>
                    </pic:cNvPicPr>
                  </pic:nvPicPr>
                  <pic:blipFill>
                    <a:blip r:embed="rId4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6270" cy="301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3D04F3">
        <w:rPr>
          <w:color w:val="000000"/>
          <w:sz w:val="28"/>
          <w:szCs w:val="28"/>
        </w:rPr>
        <w:t xml:space="preserve">, где </w:t>
      </w:r>
      <w:r>
        <w:rPr>
          <w:noProof/>
          <w:color w:val="000000"/>
          <w:sz w:val="28"/>
          <w:szCs w:val="28"/>
          <w:vertAlign w:val="subscript"/>
        </w:rPr>
        <w:drawing>
          <wp:inline distT="0" distB="0" distL="0" distR="0">
            <wp:extent cx="1061085" cy="457200"/>
            <wp:effectExtent l="19050" t="0" r="5715" b="0"/>
            <wp:docPr id="39" name="Рисунок 278" descr="http://toe-kgeu.ru/images/stories/TOE/toe1-lec-19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78" descr="http://toe-kgeu.ru/images/stories/TOE/toe1-lec-197.png"/>
                    <pic:cNvPicPr>
                      <a:picLocks noChangeAspect="1" noChangeArrowheads="1"/>
                    </pic:cNvPicPr>
                  </pic:nvPicPr>
                  <pic:blipFill>
                    <a:blip r:embed="rId4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1085" cy="457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3D04F3">
        <w:rPr>
          <w:color w:val="000000"/>
          <w:sz w:val="28"/>
          <w:szCs w:val="28"/>
        </w:rPr>
        <w:t>.</w:t>
      </w:r>
    </w:p>
    <w:p w:rsidR="00D65724" w:rsidRPr="003D04F3" w:rsidRDefault="00D65724" w:rsidP="00D65724">
      <w:pPr>
        <w:pStyle w:val="a3"/>
        <w:spacing w:before="0" w:after="0"/>
        <w:jc w:val="both"/>
        <w:rPr>
          <w:color w:val="000000"/>
          <w:sz w:val="28"/>
          <w:szCs w:val="28"/>
        </w:rPr>
      </w:pPr>
      <w:r w:rsidRPr="003D04F3">
        <w:rPr>
          <w:color w:val="000000"/>
          <w:sz w:val="28"/>
          <w:szCs w:val="28"/>
        </w:rPr>
        <w:lastRenderedPageBreak/>
        <w:t>7. Искомое решение для первого случая</w:t>
      </w:r>
    </w:p>
    <w:p w:rsidR="00D65724" w:rsidRPr="003D04F3" w:rsidRDefault="00D65724" w:rsidP="00D65724">
      <w:pPr>
        <w:pStyle w:val="a3"/>
        <w:spacing w:before="0" w:after="0"/>
        <w:jc w:val="both"/>
        <w:rPr>
          <w:color w:val="000000"/>
          <w:sz w:val="28"/>
          <w:szCs w:val="28"/>
        </w:rPr>
      </w:pPr>
      <w:r>
        <w:rPr>
          <w:noProof/>
          <w:color w:val="000000"/>
          <w:sz w:val="28"/>
          <w:szCs w:val="28"/>
          <w:vertAlign w:val="subscript"/>
        </w:rPr>
        <w:drawing>
          <wp:inline distT="0" distB="0" distL="0" distR="0">
            <wp:extent cx="1742440" cy="301625"/>
            <wp:effectExtent l="19050" t="0" r="0" b="0"/>
            <wp:docPr id="40" name="Рисунок 279" descr="http://toe-kgeu.ru/images/stories/TOE/toe1-lec-19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79" descr="http://toe-kgeu.ru/images/stories/TOE/toe1-lec-198.png"/>
                    <pic:cNvPicPr>
                      <a:picLocks noChangeAspect="1" noChangeArrowheads="1"/>
                    </pic:cNvPicPr>
                  </pic:nvPicPr>
                  <pic:blipFill>
                    <a:blip r:embed="rId4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42440" cy="301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3D04F3">
        <w:rPr>
          <w:color w:val="000000"/>
          <w:sz w:val="28"/>
          <w:szCs w:val="28"/>
        </w:rPr>
        <w:t>.</w:t>
      </w:r>
    </w:p>
    <w:p w:rsidR="00D65724" w:rsidRPr="003D04F3" w:rsidRDefault="00D65724" w:rsidP="00D65724">
      <w:pPr>
        <w:pStyle w:val="a3"/>
        <w:spacing w:before="0" w:after="0"/>
        <w:jc w:val="both"/>
        <w:rPr>
          <w:color w:val="000000"/>
          <w:sz w:val="28"/>
          <w:szCs w:val="28"/>
        </w:rPr>
      </w:pPr>
      <w:r w:rsidRPr="003D04F3">
        <w:rPr>
          <w:color w:val="000000"/>
          <w:sz w:val="28"/>
          <w:szCs w:val="28"/>
        </w:rPr>
        <w:t>8. Определяются постоянные интегрирования A</w:t>
      </w:r>
      <w:r w:rsidRPr="003D04F3">
        <w:rPr>
          <w:color w:val="000000"/>
          <w:sz w:val="28"/>
          <w:szCs w:val="28"/>
          <w:vertAlign w:val="subscript"/>
        </w:rPr>
        <w:t>1</w:t>
      </w:r>
      <w:r w:rsidRPr="003D04F3">
        <w:rPr>
          <w:color w:val="000000"/>
          <w:sz w:val="28"/>
          <w:szCs w:val="28"/>
        </w:rPr>
        <w:t xml:space="preserve"> и A</w:t>
      </w:r>
      <w:r w:rsidRPr="003D04F3">
        <w:rPr>
          <w:color w:val="000000"/>
          <w:sz w:val="28"/>
          <w:szCs w:val="28"/>
          <w:vertAlign w:val="subscript"/>
        </w:rPr>
        <w:t>2</w:t>
      </w:r>
      <w:r w:rsidRPr="003D04F3">
        <w:rPr>
          <w:color w:val="000000"/>
          <w:sz w:val="28"/>
          <w:szCs w:val="28"/>
        </w:rPr>
        <w:t>:</w:t>
      </w:r>
    </w:p>
    <w:p w:rsidR="00D65724" w:rsidRPr="003D04F3" w:rsidRDefault="00D65724" w:rsidP="00D65724">
      <w:pPr>
        <w:pStyle w:val="a3"/>
        <w:spacing w:before="0" w:after="0"/>
        <w:jc w:val="both"/>
        <w:rPr>
          <w:color w:val="000000"/>
          <w:sz w:val="28"/>
          <w:szCs w:val="28"/>
        </w:rPr>
      </w:pPr>
      <w:r>
        <w:rPr>
          <w:noProof/>
          <w:color w:val="000000"/>
          <w:sz w:val="28"/>
          <w:szCs w:val="28"/>
          <w:vertAlign w:val="subscript"/>
        </w:rPr>
        <w:drawing>
          <wp:inline distT="0" distB="0" distL="0" distR="0">
            <wp:extent cx="1095375" cy="233045"/>
            <wp:effectExtent l="19050" t="0" r="9525" b="0"/>
            <wp:docPr id="41" name="Рисунок 280" descr="http://toe-kgeu.ru/images/stories/TOE/toe1-lec-19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80" descr="http://toe-kgeu.ru/images/stories/TOE/toe1-lec-199.png"/>
                    <pic:cNvPicPr>
                      <a:picLocks noChangeAspect="1" noChangeArrowheads="1"/>
                    </pic:cNvPicPr>
                  </pic:nvPicPr>
                  <pic:blipFill>
                    <a:blip r:embed="rId4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95375" cy="2330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3D04F3">
        <w:rPr>
          <w:color w:val="000000"/>
          <w:sz w:val="28"/>
          <w:szCs w:val="28"/>
        </w:rPr>
        <w:t>,</w:t>
      </w:r>
    </w:p>
    <w:p w:rsidR="00D65724" w:rsidRPr="003D04F3" w:rsidRDefault="00D65724" w:rsidP="00D65724">
      <w:pPr>
        <w:pStyle w:val="a3"/>
        <w:spacing w:before="0" w:after="0"/>
        <w:jc w:val="both"/>
        <w:rPr>
          <w:color w:val="000000"/>
          <w:sz w:val="28"/>
          <w:szCs w:val="28"/>
        </w:rPr>
      </w:pPr>
      <w:r>
        <w:rPr>
          <w:noProof/>
          <w:color w:val="000000"/>
          <w:sz w:val="28"/>
          <w:szCs w:val="28"/>
          <w:vertAlign w:val="subscript"/>
        </w:rPr>
        <w:drawing>
          <wp:inline distT="0" distB="0" distL="0" distR="0">
            <wp:extent cx="1647825" cy="526415"/>
            <wp:effectExtent l="19050" t="0" r="9525" b="0"/>
            <wp:docPr id="42" name="Рисунок 281" descr="http://toe-kgeu.ru/images/stories/TOE/toe1-lec-20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81" descr="http://toe-kgeu.ru/images/stories/TOE/toe1-lec-200.png"/>
                    <pic:cNvPicPr>
                      <a:picLocks noChangeAspect="1" noChangeArrowheads="1"/>
                    </pic:cNvPicPr>
                  </pic:nvPicPr>
                  <pic:blipFill>
                    <a:blip r:embed="rId4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47825" cy="5264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3D04F3">
        <w:rPr>
          <w:color w:val="000000"/>
          <w:sz w:val="28"/>
          <w:szCs w:val="28"/>
        </w:rPr>
        <w:t>.</w:t>
      </w:r>
    </w:p>
    <w:p w:rsidR="00D65724" w:rsidRPr="003D04F3" w:rsidRDefault="00D65724" w:rsidP="00D65724">
      <w:pPr>
        <w:pStyle w:val="a3"/>
        <w:spacing w:before="0" w:after="0"/>
        <w:jc w:val="both"/>
        <w:rPr>
          <w:color w:val="000000"/>
          <w:sz w:val="28"/>
          <w:szCs w:val="28"/>
        </w:rPr>
      </w:pPr>
      <w:r w:rsidRPr="003D04F3">
        <w:rPr>
          <w:color w:val="000000"/>
          <w:sz w:val="28"/>
          <w:szCs w:val="28"/>
        </w:rPr>
        <w:t>Уравнения п.1 для момента времени t = 0 запишутся как</w:t>
      </w:r>
    </w:p>
    <w:p w:rsidR="00D65724" w:rsidRPr="003D04F3" w:rsidRDefault="00D65724" w:rsidP="00D65724">
      <w:pPr>
        <w:pStyle w:val="a3"/>
        <w:spacing w:before="0" w:after="0"/>
        <w:jc w:val="both"/>
        <w:rPr>
          <w:color w:val="000000"/>
          <w:sz w:val="28"/>
          <w:szCs w:val="28"/>
        </w:rPr>
      </w:pPr>
      <w:r>
        <w:rPr>
          <w:noProof/>
          <w:color w:val="000000"/>
          <w:sz w:val="28"/>
          <w:szCs w:val="28"/>
          <w:vertAlign w:val="subscript"/>
        </w:rPr>
        <w:drawing>
          <wp:inline distT="0" distB="0" distL="0" distR="0">
            <wp:extent cx="2165350" cy="1104265"/>
            <wp:effectExtent l="19050" t="0" r="6350" b="0"/>
            <wp:docPr id="43" name="Рисунок 282" descr="http://toe-kgeu.ru/images/stories/TOE/toe1-lec-20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82" descr="http://toe-kgeu.ru/images/stories/TOE/toe1-lec-201.png"/>
                    <pic:cNvPicPr>
                      <a:picLocks noChangeAspect="1" noChangeArrowheads="1"/>
                    </pic:cNvPicPr>
                  </pic:nvPicPr>
                  <pic:blipFill>
                    <a:blip r:embed="rId4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5350" cy="11042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3D04F3">
        <w:rPr>
          <w:color w:val="000000"/>
          <w:sz w:val="28"/>
          <w:szCs w:val="28"/>
        </w:rPr>
        <w:t>.</w:t>
      </w:r>
    </w:p>
    <w:p w:rsidR="00D65724" w:rsidRPr="003D04F3" w:rsidRDefault="00D65724" w:rsidP="00D65724">
      <w:pPr>
        <w:pStyle w:val="a3"/>
        <w:spacing w:before="0" w:after="0"/>
        <w:jc w:val="both"/>
        <w:rPr>
          <w:color w:val="000000"/>
          <w:sz w:val="28"/>
          <w:szCs w:val="28"/>
        </w:rPr>
      </w:pPr>
      <w:r w:rsidRPr="003D04F3">
        <w:rPr>
          <w:color w:val="000000"/>
          <w:sz w:val="28"/>
          <w:szCs w:val="28"/>
        </w:rPr>
        <w:t xml:space="preserve">Независимые начальные условия i(0) и </w:t>
      </w:r>
      <w:r>
        <w:rPr>
          <w:noProof/>
          <w:color w:val="000000"/>
          <w:sz w:val="28"/>
          <w:szCs w:val="28"/>
          <w:vertAlign w:val="subscript"/>
        </w:rPr>
        <w:drawing>
          <wp:inline distT="0" distB="0" distL="0" distR="0">
            <wp:extent cx="466090" cy="233045"/>
            <wp:effectExtent l="19050" t="0" r="0" b="0"/>
            <wp:docPr id="44" name="Рисунок 283" descr="http://toe-kgeu.ru/images/stories/TOE/toe1-lec-20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83" descr="http://toe-kgeu.ru/images/stories/TOE/toe1-lec-202.png"/>
                    <pic:cNvPicPr>
                      <a:picLocks noChangeAspect="1" noChangeArrowheads="1"/>
                    </pic:cNvPicPr>
                  </pic:nvPicPr>
                  <pic:blipFill>
                    <a:blip r:embed="rId4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6090" cy="2330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3D04F3">
        <w:rPr>
          <w:color w:val="000000"/>
          <w:sz w:val="28"/>
          <w:szCs w:val="28"/>
        </w:rPr>
        <w:t>уже определены в п.2. Зависимые начальные условия i</w:t>
      </w:r>
      <w:r w:rsidRPr="003D04F3">
        <w:rPr>
          <w:color w:val="000000"/>
          <w:sz w:val="28"/>
          <w:szCs w:val="28"/>
          <w:vertAlign w:val="subscript"/>
        </w:rPr>
        <w:t>1</w:t>
      </w:r>
      <w:r w:rsidRPr="003D04F3">
        <w:rPr>
          <w:color w:val="000000"/>
          <w:sz w:val="28"/>
          <w:szCs w:val="28"/>
        </w:rPr>
        <w:t>(0), i</w:t>
      </w:r>
      <w:r w:rsidRPr="003D04F3">
        <w:rPr>
          <w:color w:val="000000"/>
          <w:sz w:val="28"/>
          <w:szCs w:val="28"/>
          <w:vertAlign w:val="subscript"/>
        </w:rPr>
        <w:t>2</w:t>
      </w:r>
      <w:r w:rsidRPr="003D04F3">
        <w:rPr>
          <w:color w:val="000000"/>
          <w:sz w:val="28"/>
          <w:szCs w:val="28"/>
        </w:rPr>
        <w:t xml:space="preserve">(0) и </w:t>
      </w:r>
      <w:r>
        <w:rPr>
          <w:noProof/>
          <w:color w:val="000000"/>
          <w:sz w:val="28"/>
          <w:szCs w:val="28"/>
          <w:vertAlign w:val="subscript"/>
        </w:rPr>
        <w:drawing>
          <wp:inline distT="0" distB="0" distL="0" distR="0">
            <wp:extent cx="491490" cy="526415"/>
            <wp:effectExtent l="19050" t="0" r="3810" b="0"/>
            <wp:docPr id="45" name="Рисунок 284" descr="http://toe-kgeu.ru/images/stories/TOE/toe1-lec-20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84" descr="http://toe-kgeu.ru/images/stories/TOE/toe1-lec-203.png"/>
                    <pic:cNvPicPr>
                      <a:picLocks noChangeAspect="1" noChangeArrowheads="1"/>
                    </pic:cNvPicPr>
                  </pic:nvPicPr>
                  <pic:blipFill>
                    <a:blip r:embed="rId4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1490" cy="5264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3D04F3">
        <w:rPr>
          <w:color w:val="000000"/>
          <w:sz w:val="28"/>
          <w:szCs w:val="28"/>
        </w:rPr>
        <w:t>определяются из последней системы уравнений.</w:t>
      </w:r>
    </w:p>
    <w:p w:rsidR="00D65724" w:rsidRPr="003D04F3" w:rsidRDefault="00D65724" w:rsidP="00D65724">
      <w:pPr>
        <w:pStyle w:val="a4"/>
        <w:spacing w:before="0" w:after="0"/>
        <w:jc w:val="both"/>
        <w:rPr>
          <w:color w:val="000000"/>
          <w:sz w:val="28"/>
          <w:szCs w:val="28"/>
        </w:rPr>
      </w:pPr>
      <w:r w:rsidRPr="003D04F3">
        <w:rPr>
          <w:color w:val="000000"/>
          <w:sz w:val="28"/>
          <w:szCs w:val="28"/>
        </w:rPr>
        <w:t xml:space="preserve">Для определения </w:t>
      </w:r>
      <w:r>
        <w:rPr>
          <w:noProof/>
          <w:color w:val="000000"/>
          <w:sz w:val="28"/>
          <w:szCs w:val="28"/>
          <w:vertAlign w:val="subscript"/>
        </w:rPr>
        <w:drawing>
          <wp:inline distT="0" distB="0" distL="0" distR="0">
            <wp:extent cx="534670" cy="526415"/>
            <wp:effectExtent l="19050" t="0" r="0" b="0"/>
            <wp:docPr id="46" name="Рисунок 285" descr="http://toe-kgeu.ru/images/stories/TOE/toe1-lec-20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85" descr="http://toe-kgeu.ru/images/stories/TOE/toe1-lec-204.png"/>
                    <pic:cNvPicPr>
                      <a:picLocks noChangeAspect="1" noChangeArrowheads="1"/>
                    </pic:cNvPicPr>
                  </pic:nvPicPr>
                  <pic:blipFill>
                    <a:blip r:embed="rId4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4670" cy="5264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3D04F3">
        <w:rPr>
          <w:color w:val="000000"/>
          <w:sz w:val="28"/>
          <w:szCs w:val="28"/>
        </w:rPr>
        <w:t>необходимо продифференцировать систему уравнений п.1:</w:t>
      </w:r>
    </w:p>
    <w:p w:rsidR="00D65724" w:rsidRPr="003D04F3" w:rsidRDefault="00D65724" w:rsidP="00D65724">
      <w:pPr>
        <w:pStyle w:val="a4"/>
        <w:spacing w:before="0" w:after="0"/>
        <w:jc w:val="both"/>
        <w:rPr>
          <w:color w:val="000000"/>
          <w:sz w:val="28"/>
          <w:szCs w:val="28"/>
        </w:rPr>
      </w:pPr>
      <w:r>
        <w:rPr>
          <w:noProof/>
          <w:color w:val="000000"/>
          <w:sz w:val="28"/>
          <w:szCs w:val="28"/>
          <w:vertAlign w:val="subscript"/>
        </w:rPr>
        <w:drawing>
          <wp:inline distT="0" distB="0" distL="0" distR="0">
            <wp:extent cx="2026920" cy="1794510"/>
            <wp:effectExtent l="19050" t="0" r="0" b="0"/>
            <wp:docPr id="47" name="Рисунок 286" descr="http://toe-kgeu.ru/images/stories/TOE/toe1-lec-20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86" descr="http://toe-kgeu.ru/images/stories/TOE/toe1-lec-205.png"/>
                    <pic:cNvPicPr>
                      <a:picLocks noChangeAspect="1" noChangeArrowheads="1"/>
                    </pic:cNvPicPr>
                  </pic:nvPicPr>
                  <pic:blipFill>
                    <a:blip r:embed="rId4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26920" cy="17945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65724" w:rsidRPr="003D04F3" w:rsidRDefault="00D65724" w:rsidP="00D65724">
      <w:pPr>
        <w:pStyle w:val="a4"/>
        <w:spacing w:before="0" w:after="0"/>
        <w:jc w:val="both"/>
        <w:rPr>
          <w:color w:val="000000"/>
          <w:sz w:val="28"/>
          <w:szCs w:val="28"/>
        </w:rPr>
      </w:pPr>
      <w:r w:rsidRPr="003D04F3">
        <w:rPr>
          <w:color w:val="000000"/>
          <w:sz w:val="28"/>
          <w:szCs w:val="28"/>
        </w:rPr>
        <w:t>9. После определения постоянных интегрирования A</w:t>
      </w:r>
      <w:r w:rsidRPr="003D04F3">
        <w:rPr>
          <w:color w:val="000000"/>
          <w:sz w:val="28"/>
          <w:szCs w:val="28"/>
          <w:vertAlign w:val="subscript"/>
        </w:rPr>
        <w:t>1</w:t>
      </w:r>
      <w:r w:rsidRPr="003D04F3">
        <w:rPr>
          <w:color w:val="000000"/>
          <w:sz w:val="28"/>
          <w:szCs w:val="28"/>
        </w:rPr>
        <w:t xml:space="preserve"> и A</w:t>
      </w:r>
      <w:r w:rsidRPr="003D04F3">
        <w:rPr>
          <w:color w:val="000000"/>
          <w:sz w:val="28"/>
          <w:szCs w:val="28"/>
          <w:vertAlign w:val="subscript"/>
        </w:rPr>
        <w:t>2</w:t>
      </w:r>
      <w:r w:rsidRPr="003D04F3">
        <w:rPr>
          <w:color w:val="000000"/>
          <w:sz w:val="28"/>
          <w:szCs w:val="28"/>
        </w:rPr>
        <w:t xml:space="preserve"> подставляют их в искомое решение и расчет окончен.</w:t>
      </w:r>
    </w:p>
    <w:p w:rsidR="00D65724" w:rsidRPr="003D04F3" w:rsidRDefault="00D65724" w:rsidP="00D65724">
      <w:pPr>
        <w:pStyle w:val="a4"/>
        <w:spacing w:before="0" w:after="0"/>
        <w:jc w:val="both"/>
        <w:rPr>
          <w:color w:val="000000"/>
          <w:sz w:val="28"/>
          <w:szCs w:val="28"/>
        </w:rPr>
      </w:pPr>
      <w:r w:rsidRPr="003D04F3">
        <w:rPr>
          <w:color w:val="000000"/>
          <w:sz w:val="28"/>
          <w:szCs w:val="28"/>
        </w:rPr>
        <w:t>Для определения других токов и напряжений не требуется выполнять все этапы расчета. Можно использовать известные выражения</w:t>
      </w:r>
    </w:p>
    <w:p w:rsidR="00D65724" w:rsidRPr="003D04F3" w:rsidRDefault="00D65724" w:rsidP="00D65724">
      <w:pPr>
        <w:pStyle w:val="a4"/>
        <w:spacing w:before="0" w:after="0"/>
        <w:jc w:val="both"/>
        <w:rPr>
          <w:color w:val="000000"/>
          <w:sz w:val="28"/>
          <w:szCs w:val="28"/>
        </w:rPr>
      </w:pPr>
      <w:r>
        <w:rPr>
          <w:noProof/>
          <w:color w:val="000000"/>
          <w:sz w:val="28"/>
          <w:szCs w:val="28"/>
          <w:vertAlign w:val="subscript"/>
        </w:rPr>
        <w:drawing>
          <wp:inline distT="0" distB="0" distL="0" distR="0">
            <wp:extent cx="3200400" cy="603885"/>
            <wp:effectExtent l="19050" t="0" r="0" b="0"/>
            <wp:docPr id="48" name="Рисунок 287" descr="http://toe-kgeu.ru/images/stories/TOE/toe1-lec-20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87" descr="http://toe-kgeu.ru/images/stories/TOE/toe1-lec-206.png"/>
                    <pic:cNvPicPr>
                      <a:picLocks noChangeAspect="1" noChangeArrowheads="1"/>
                    </pic:cNvPicPr>
                  </pic:nvPicPr>
                  <pic:blipFill>
                    <a:blip r:embed="rId5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00400" cy="6038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3D04F3">
        <w:rPr>
          <w:color w:val="000000"/>
          <w:sz w:val="28"/>
          <w:szCs w:val="28"/>
        </w:rPr>
        <w:t>.</w:t>
      </w:r>
    </w:p>
    <w:p w:rsidR="00D65724" w:rsidRPr="003D04F3" w:rsidRDefault="00D65724" w:rsidP="00D65724">
      <w:pPr>
        <w:pStyle w:val="a4"/>
        <w:spacing w:before="0" w:after="0"/>
        <w:jc w:val="both"/>
        <w:rPr>
          <w:color w:val="000000"/>
          <w:sz w:val="28"/>
          <w:szCs w:val="28"/>
        </w:rPr>
      </w:pPr>
      <w:r w:rsidRPr="003D04F3">
        <w:rPr>
          <w:rStyle w:val="dropcap"/>
          <w:color w:val="000000"/>
          <w:sz w:val="28"/>
          <w:szCs w:val="28"/>
        </w:rPr>
        <w:t>В</w:t>
      </w:r>
      <w:r w:rsidRPr="003D04F3">
        <w:rPr>
          <w:color w:val="000000"/>
          <w:sz w:val="28"/>
          <w:szCs w:val="28"/>
        </w:rPr>
        <w:t xml:space="preserve"> этом случае приложенное напряжение, а также ток установившегося режима равны нулю:</w:t>
      </w:r>
    </w:p>
    <w:p w:rsidR="00D65724" w:rsidRPr="003D04F3" w:rsidRDefault="00D65724" w:rsidP="00D65724">
      <w:pPr>
        <w:pStyle w:val="a4"/>
        <w:spacing w:before="0" w:after="0"/>
        <w:jc w:val="both"/>
        <w:rPr>
          <w:color w:val="000000"/>
          <w:sz w:val="28"/>
          <w:szCs w:val="28"/>
        </w:rPr>
      </w:pPr>
      <w:r>
        <w:rPr>
          <w:noProof/>
          <w:color w:val="000000"/>
          <w:sz w:val="28"/>
          <w:szCs w:val="28"/>
          <w:vertAlign w:val="subscript"/>
        </w:rPr>
        <w:drawing>
          <wp:inline distT="0" distB="0" distL="0" distR="0">
            <wp:extent cx="1190625" cy="276225"/>
            <wp:effectExtent l="19050" t="0" r="9525" b="0"/>
            <wp:docPr id="49" name="Рисунок 316" descr="http://toe-kgeu.ru/images/stories/TOE/toe1-lec-20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16" descr="http://toe-kgeu.ru/images/stories/TOE/toe1-lec-207.png"/>
                    <pic:cNvPicPr>
                      <a:picLocks noChangeAspect="1" noChangeArrowheads="1"/>
                    </pic:cNvPicPr>
                  </pic:nvPicPr>
                  <pic:blipFill>
                    <a:blip r:embed="rId5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90625" cy="276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3D04F3">
        <w:rPr>
          <w:color w:val="000000"/>
          <w:sz w:val="28"/>
          <w:szCs w:val="28"/>
        </w:rPr>
        <w:t>.</w:t>
      </w:r>
    </w:p>
    <w:p w:rsidR="00D65724" w:rsidRPr="003D04F3" w:rsidRDefault="00D65724" w:rsidP="00D65724">
      <w:pPr>
        <w:pStyle w:val="a4"/>
        <w:spacing w:before="0" w:after="0"/>
        <w:jc w:val="both"/>
        <w:rPr>
          <w:color w:val="000000"/>
          <w:sz w:val="28"/>
          <w:szCs w:val="28"/>
        </w:rPr>
      </w:pPr>
      <w:r w:rsidRPr="003D04F3">
        <w:rPr>
          <w:color w:val="000000"/>
          <w:sz w:val="28"/>
          <w:szCs w:val="28"/>
        </w:rPr>
        <w:lastRenderedPageBreak/>
        <w:t>Для определения произвольных постоянных и</w:t>
      </w:r>
      <w:r>
        <w:rPr>
          <w:color w:val="000000"/>
          <w:sz w:val="28"/>
          <w:szCs w:val="28"/>
        </w:rPr>
        <w:t xml:space="preserve">нтегрирования в уравнении </w:t>
      </w:r>
      <w:r w:rsidRPr="003D04F3">
        <w:rPr>
          <w:color w:val="000000"/>
          <w:sz w:val="28"/>
          <w:szCs w:val="28"/>
        </w:rPr>
        <w:t xml:space="preserve"> необходимо положить: </w:t>
      </w:r>
      <w:r>
        <w:rPr>
          <w:noProof/>
          <w:color w:val="000000"/>
          <w:sz w:val="28"/>
          <w:szCs w:val="28"/>
          <w:vertAlign w:val="subscript"/>
        </w:rPr>
        <w:drawing>
          <wp:inline distT="0" distB="0" distL="0" distR="0">
            <wp:extent cx="3191510" cy="603885"/>
            <wp:effectExtent l="19050" t="0" r="8890" b="0"/>
            <wp:docPr id="50" name="Рисунок 317" descr="http://toe-kgeu.ru/images/stories/TOE/toe1-lec-20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17" descr="http://toe-kgeu.ru/images/stories/TOE/toe1-lec-208.png"/>
                    <pic:cNvPicPr>
                      <a:picLocks noChangeAspect="1" noChangeArrowheads="1"/>
                    </pic:cNvPicPr>
                  </pic:nvPicPr>
                  <pic:blipFill>
                    <a:blip r:embed="rId5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91510" cy="6038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3D04F3">
        <w:rPr>
          <w:color w:val="000000"/>
          <w:sz w:val="28"/>
          <w:szCs w:val="28"/>
        </w:rPr>
        <w:t>.</w:t>
      </w:r>
    </w:p>
    <w:p w:rsidR="00D65724" w:rsidRPr="003D04F3" w:rsidRDefault="00D65724" w:rsidP="00D65724">
      <w:pPr>
        <w:pStyle w:val="a4"/>
        <w:spacing w:before="0" w:after="0"/>
        <w:jc w:val="center"/>
        <w:rPr>
          <w:color w:val="000000"/>
          <w:sz w:val="28"/>
          <w:szCs w:val="28"/>
        </w:rPr>
      </w:pPr>
      <w:r>
        <w:rPr>
          <w:noProof/>
          <w:color w:val="000000"/>
          <w:sz w:val="28"/>
          <w:szCs w:val="28"/>
        </w:rPr>
        <w:drawing>
          <wp:inline distT="0" distB="0" distL="0" distR="0">
            <wp:extent cx="2898775" cy="1449070"/>
            <wp:effectExtent l="19050" t="0" r="0" b="0"/>
            <wp:docPr id="51" name="Рисунок 318" descr="http://toe-kgeu.ru/images/stories/TOE/toe1-lec-20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18" descr="http://toe-kgeu.ru/images/stories/TOE/toe1-lec-209.png"/>
                    <pic:cNvPicPr>
                      <a:picLocks noChangeAspect="1" noChangeArrowheads="1"/>
                    </pic:cNvPicPr>
                  </pic:nvPicPr>
                  <pic:blipFill>
                    <a:blip r:embed="rId5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98775" cy="14490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65724" w:rsidRDefault="00D65724" w:rsidP="00D65724">
      <w:pPr>
        <w:pStyle w:val="a3"/>
        <w:spacing w:before="0" w:after="0"/>
        <w:jc w:val="center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Рисунок 5.3 -</w:t>
      </w:r>
      <w:r w:rsidRPr="003D04F3">
        <w:rPr>
          <w:color w:val="000000"/>
          <w:sz w:val="28"/>
          <w:szCs w:val="28"/>
        </w:rPr>
        <w:t xml:space="preserve"> Расчетная схема</w:t>
      </w:r>
    </w:p>
    <w:p w:rsidR="00D65724" w:rsidRPr="003D04F3" w:rsidRDefault="00D65724" w:rsidP="00D65724">
      <w:pPr>
        <w:pStyle w:val="a3"/>
        <w:spacing w:before="0" w:after="0"/>
        <w:jc w:val="center"/>
        <w:rPr>
          <w:color w:val="000000"/>
          <w:sz w:val="28"/>
          <w:szCs w:val="28"/>
        </w:rPr>
      </w:pPr>
    </w:p>
    <w:p w:rsidR="00D65724" w:rsidRPr="003D04F3" w:rsidRDefault="00D65724" w:rsidP="00D65724">
      <w:pPr>
        <w:pStyle w:val="a4"/>
        <w:spacing w:before="0" w:after="0"/>
        <w:ind w:firstLine="708"/>
        <w:jc w:val="both"/>
        <w:rPr>
          <w:color w:val="000000"/>
          <w:sz w:val="28"/>
          <w:szCs w:val="28"/>
        </w:rPr>
      </w:pPr>
      <w:r w:rsidRPr="003D04F3">
        <w:rPr>
          <w:color w:val="000000"/>
          <w:sz w:val="28"/>
          <w:szCs w:val="28"/>
        </w:rPr>
        <w:t xml:space="preserve">Обозначим </w:t>
      </w:r>
      <w:r>
        <w:rPr>
          <w:noProof/>
          <w:color w:val="000000"/>
          <w:sz w:val="28"/>
          <w:szCs w:val="28"/>
          <w:vertAlign w:val="subscript"/>
        </w:rPr>
        <w:drawing>
          <wp:inline distT="0" distB="0" distL="0" distR="0">
            <wp:extent cx="845185" cy="233045"/>
            <wp:effectExtent l="19050" t="0" r="0" b="0"/>
            <wp:docPr id="52" name="Рисунок 319" descr="http://toe-kgeu.ru/images/stories/TOE/toe1-lec-2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19" descr="http://toe-kgeu.ru/images/stories/TOE/toe1-lec-210.png"/>
                    <pic:cNvPicPr>
                      <a:picLocks noChangeAspect="1" noChangeArrowheads="1"/>
                    </pic:cNvPicPr>
                  </pic:nvPicPr>
                  <pic:blipFill>
                    <a:blip r:embed="rId5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5185" cy="2330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3D04F3">
        <w:rPr>
          <w:color w:val="000000"/>
          <w:sz w:val="28"/>
          <w:szCs w:val="28"/>
        </w:rPr>
        <w:t>. Тогда</w:t>
      </w:r>
    </w:p>
    <w:p w:rsidR="00D65724" w:rsidRPr="003D04F3" w:rsidRDefault="00D65724" w:rsidP="00D65724">
      <w:pPr>
        <w:pStyle w:val="a4"/>
        <w:spacing w:before="0" w:after="0"/>
        <w:jc w:val="both"/>
        <w:rPr>
          <w:color w:val="000000"/>
          <w:sz w:val="28"/>
          <w:szCs w:val="28"/>
        </w:rPr>
      </w:pPr>
      <w:r>
        <w:rPr>
          <w:noProof/>
          <w:color w:val="000000"/>
          <w:sz w:val="28"/>
          <w:szCs w:val="28"/>
          <w:vertAlign w:val="subscript"/>
        </w:rPr>
        <w:drawing>
          <wp:inline distT="0" distB="0" distL="0" distR="0">
            <wp:extent cx="1794510" cy="681355"/>
            <wp:effectExtent l="19050" t="0" r="0" b="0"/>
            <wp:docPr id="53" name="Рисунок 320" descr="http://toe-kgeu.ru/images/stories/TOE/toe1-lec-2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20" descr="http://toe-kgeu.ru/images/stories/TOE/toe1-lec-211.png"/>
                    <pic:cNvPicPr>
                      <a:picLocks noChangeAspect="1" noChangeArrowheads="1"/>
                    </pic:cNvPicPr>
                  </pic:nvPicPr>
                  <pic:blipFill>
                    <a:blip r:embed="rId5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94510" cy="6813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65724" w:rsidRPr="003D04F3" w:rsidRDefault="00D65724" w:rsidP="00D65724">
      <w:pPr>
        <w:pStyle w:val="a4"/>
        <w:spacing w:before="0" w:after="0"/>
        <w:jc w:val="both"/>
        <w:rPr>
          <w:color w:val="000000"/>
          <w:sz w:val="28"/>
          <w:szCs w:val="28"/>
        </w:rPr>
      </w:pPr>
      <w:r>
        <w:rPr>
          <w:noProof/>
          <w:color w:val="000000"/>
          <w:sz w:val="28"/>
          <w:szCs w:val="28"/>
          <w:vertAlign w:val="subscript"/>
        </w:rPr>
        <w:drawing>
          <wp:inline distT="0" distB="0" distL="0" distR="0">
            <wp:extent cx="2105025" cy="491490"/>
            <wp:effectExtent l="19050" t="0" r="9525" b="0"/>
            <wp:docPr id="54" name="Рисунок 321" descr="http://toe-kgeu.ru/images/stories/TOE/toe1-lec-2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21" descr="http://toe-kgeu.ru/images/stories/TOE/toe1-lec-212.png"/>
                    <pic:cNvPicPr>
                      <a:picLocks noChangeAspect="1" noChangeArrowheads="1"/>
                    </pic:cNvPicPr>
                  </pic:nvPicPr>
                  <pic:blipFill>
                    <a:blip r:embed="rId5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05025" cy="4914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3D04F3">
        <w:rPr>
          <w:color w:val="000000"/>
          <w:sz w:val="28"/>
          <w:szCs w:val="28"/>
        </w:rPr>
        <w:t>.</w:t>
      </w:r>
    </w:p>
    <w:p w:rsidR="00D65724" w:rsidRPr="003D04F3" w:rsidRDefault="00D65724" w:rsidP="00D65724">
      <w:pPr>
        <w:pStyle w:val="a4"/>
        <w:spacing w:before="0" w:after="0"/>
        <w:ind w:firstLine="708"/>
        <w:jc w:val="both"/>
        <w:rPr>
          <w:color w:val="000000"/>
          <w:sz w:val="28"/>
          <w:szCs w:val="28"/>
        </w:rPr>
      </w:pPr>
      <w:r w:rsidRPr="003D04F3">
        <w:rPr>
          <w:color w:val="000000"/>
          <w:sz w:val="28"/>
          <w:szCs w:val="28"/>
        </w:rPr>
        <w:t>Переходный ток</w:t>
      </w:r>
    </w:p>
    <w:p w:rsidR="00D65724" w:rsidRPr="003D04F3" w:rsidRDefault="00D65724" w:rsidP="00D65724">
      <w:pPr>
        <w:pStyle w:val="a4"/>
        <w:spacing w:before="0" w:after="0"/>
        <w:jc w:val="both"/>
        <w:rPr>
          <w:color w:val="000000"/>
          <w:sz w:val="28"/>
          <w:szCs w:val="28"/>
        </w:rPr>
      </w:pPr>
      <w:r>
        <w:rPr>
          <w:noProof/>
          <w:color w:val="000000"/>
          <w:sz w:val="28"/>
          <w:szCs w:val="28"/>
          <w:vertAlign w:val="subscript"/>
        </w:rPr>
        <w:t xml:space="preserve">                                                            </w:t>
      </w:r>
      <w:r>
        <w:rPr>
          <w:noProof/>
          <w:color w:val="000000"/>
          <w:sz w:val="28"/>
          <w:szCs w:val="28"/>
          <w:vertAlign w:val="subscript"/>
        </w:rPr>
        <w:drawing>
          <wp:inline distT="0" distB="0" distL="0" distR="0">
            <wp:extent cx="2087880" cy="491490"/>
            <wp:effectExtent l="19050" t="0" r="7620" b="0"/>
            <wp:docPr id="55" name="Рисунок 322" descr="http://toe-kgeu.ru/images/stories/TOE/toe1-lec-2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22" descr="http://toe-kgeu.ru/images/stories/TOE/toe1-lec-213.png"/>
                    <pic:cNvPicPr>
                      <a:picLocks noChangeAspect="1" noChangeArrowheads="1"/>
                    </pic:cNvPicPr>
                  </pic:nvPicPr>
                  <pic:blipFill>
                    <a:blip r:embed="rId5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87880" cy="4914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color w:val="000000"/>
          <w:sz w:val="28"/>
          <w:szCs w:val="28"/>
        </w:rPr>
        <w:t xml:space="preserve">                                    (5.10</w:t>
      </w:r>
      <w:r w:rsidRPr="003D04F3">
        <w:rPr>
          <w:color w:val="000000"/>
          <w:sz w:val="28"/>
          <w:szCs w:val="28"/>
        </w:rPr>
        <w:t>)</w:t>
      </w:r>
    </w:p>
    <w:p w:rsidR="00D65724" w:rsidRPr="003D04F3" w:rsidRDefault="00D65724" w:rsidP="00D65724">
      <w:pPr>
        <w:pStyle w:val="a4"/>
        <w:spacing w:before="0" w:after="0"/>
        <w:ind w:firstLine="708"/>
        <w:jc w:val="both"/>
        <w:rPr>
          <w:color w:val="000000"/>
          <w:sz w:val="28"/>
          <w:szCs w:val="28"/>
        </w:rPr>
      </w:pPr>
      <w:r w:rsidRPr="003D04F3">
        <w:rPr>
          <w:color w:val="000000"/>
          <w:sz w:val="28"/>
          <w:szCs w:val="28"/>
        </w:rPr>
        <w:t>Напряжения на катушке и конденсаторе</w:t>
      </w:r>
    </w:p>
    <w:p w:rsidR="00D65724" w:rsidRPr="003D04F3" w:rsidRDefault="00D65724" w:rsidP="00D65724">
      <w:pPr>
        <w:pStyle w:val="a4"/>
        <w:spacing w:before="0" w:after="0"/>
        <w:jc w:val="both"/>
        <w:rPr>
          <w:color w:val="000000"/>
          <w:sz w:val="28"/>
          <w:szCs w:val="28"/>
        </w:rPr>
      </w:pPr>
      <w:r>
        <w:rPr>
          <w:noProof/>
          <w:color w:val="000000"/>
          <w:sz w:val="28"/>
          <w:szCs w:val="28"/>
          <w:vertAlign w:val="subscript"/>
        </w:rPr>
        <w:t xml:space="preserve">                                             </w:t>
      </w:r>
      <w:r>
        <w:rPr>
          <w:noProof/>
          <w:color w:val="000000"/>
          <w:sz w:val="28"/>
          <w:szCs w:val="28"/>
          <w:vertAlign w:val="subscript"/>
        </w:rPr>
        <w:drawing>
          <wp:inline distT="0" distB="0" distL="0" distR="0">
            <wp:extent cx="3536950" cy="1147445"/>
            <wp:effectExtent l="19050" t="0" r="6350" b="0"/>
            <wp:docPr id="56" name="Рисунок 323" descr="http://toe-kgeu.ru/images/stories/TOE/toe1-lec-2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23" descr="http://toe-kgeu.ru/images/stories/TOE/toe1-lec-214.png"/>
                    <pic:cNvPicPr>
                      <a:picLocks noChangeAspect="1" noChangeArrowheads="1"/>
                    </pic:cNvPicPr>
                  </pic:nvPicPr>
                  <pic:blipFill>
                    <a:blip r:embed="rId5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36950" cy="11474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color w:val="000000"/>
          <w:sz w:val="28"/>
          <w:szCs w:val="28"/>
        </w:rPr>
        <w:t xml:space="preserve">             (5.11</w:t>
      </w:r>
      <w:r w:rsidRPr="003D04F3">
        <w:rPr>
          <w:color w:val="000000"/>
          <w:sz w:val="28"/>
          <w:szCs w:val="28"/>
        </w:rPr>
        <w:t>)</w:t>
      </w:r>
    </w:p>
    <w:p w:rsidR="00D65724" w:rsidRPr="003D04F3" w:rsidRDefault="00D65724" w:rsidP="00D65724">
      <w:pPr>
        <w:pStyle w:val="a4"/>
        <w:spacing w:before="0" w:after="0"/>
        <w:ind w:firstLine="708"/>
        <w:jc w:val="both"/>
        <w:rPr>
          <w:color w:val="000000"/>
          <w:sz w:val="28"/>
          <w:szCs w:val="28"/>
        </w:rPr>
      </w:pPr>
      <w:r w:rsidRPr="003D04F3">
        <w:rPr>
          <w:color w:val="000000"/>
          <w:sz w:val="28"/>
          <w:szCs w:val="28"/>
        </w:rPr>
        <w:t xml:space="preserve">При выводе последнего уравнения учитывалось, что </w:t>
      </w:r>
      <w:r>
        <w:rPr>
          <w:noProof/>
          <w:color w:val="000000"/>
          <w:sz w:val="28"/>
          <w:szCs w:val="28"/>
          <w:vertAlign w:val="subscript"/>
        </w:rPr>
        <w:drawing>
          <wp:inline distT="0" distB="0" distL="0" distR="0">
            <wp:extent cx="1259205" cy="457200"/>
            <wp:effectExtent l="19050" t="0" r="0" b="0"/>
            <wp:docPr id="57" name="Рисунок 324" descr="http://toe-kgeu.ru/images/stories/TOE/toe1-lec-21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24" descr="http://toe-kgeu.ru/images/stories/TOE/toe1-lec-215.png"/>
                    <pic:cNvPicPr>
                      <a:picLocks noChangeAspect="1" noChangeArrowheads="1"/>
                    </pic:cNvPicPr>
                  </pic:nvPicPr>
                  <pic:blipFill>
                    <a:blip r:embed="rId5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59205" cy="457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3D04F3">
        <w:rPr>
          <w:color w:val="000000"/>
          <w:sz w:val="28"/>
          <w:szCs w:val="28"/>
        </w:rPr>
        <w:t>.</w:t>
      </w:r>
    </w:p>
    <w:p w:rsidR="00D65724" w:rsidRDefault="00D65724" w:rsidP="00D65724">
      <w:pPr>
        <w:pStyle w:val="a4"/>
        <w:spacing w:before="0" w:after="0"/>
        <w:ind w:firstLine="708"/>
        <w:jc w:val="both"/>
        <w:rPr>
          <w:color w:val="000000"/>
          <w:sz w:val="28"/>
          <w:szCs w:val="28"/>
        </w:rPr>
      </w:pPr>
    </w:p>
    <w:p w:rsidR="00D65724" w:rsidRDefault="00D65724" w:rsidP="00D65724">
      <w:pPr>
        <w:pStyle w:val="a4"/>
        <w:spacing w:before="0" w:after="0"/>
        <w:ind w:firstLine="708"/>
        <w:jc w:val="center"/>
        <w:rPr>
          <w:b/>
          <w:color w:val="000000"/>
          <w:sz w:val="28"/>
          <w:szCs w:val="28"/>
        </w:rPr>
      </w:pPr>
      <w:r w:rsidRPr="00F35722">
        <w:rPr>
          <w:b/>
          <w:color w:val="000000"/>
          <w:sz w:val="28"/>
          <w:szCs w:val="28"/>
        </w:rPr>
        <w:t>5.1 Корни характеристического уравнения</w:t>
      </w:r>
    </w:p>
    <w:p w:rsidR="00D65724" w:rsidRPr="00F35722" w:rsidRDefault="00D65724" w:rsidP="00D65724">
      <w:pPr>
        <w:pStyle w:val="a4"/>
        <w:spacing w:before="0" w:after="0"/>
        <w:ind w:firstLine="708"/>
        <w:jc w:val="center"/>
        <w:rPr>
          <w:b/>
          <w:color w:val="000000"/>
          <w:sz w:val="28"/>
          <w:szCs w:val="28"/>
        </w:rPr>
      </w:pPr>
    </w:p>
    <w:p w:rsidR="00D65724" w:rsidRPr="003D04F3" w:rsidRDefault="00D65724" w:rsidP="00D65724">
      <w:pPr>
        <w:pStyle w:val="a4"/>
        <w:spacing w:before="0" w:after="0"/>
        <w:ind w:firstLine="708"/>
        <w:jc w:val="both"/>
        <w:rPr>
          <w:color w:val="000000"/>
          <w:sz w:val="28"/>
          <w:szCs w:val="28"/>
        </w:rPr>
      </w:pPr>
      <w:r w:rsidRPr="003D04F3">
        <w:rPr>
          <w:color w:val="000000"/>
          <w:sz w:val="28"/>
          <w:szCs w:val="28"/>
        </w:rPr>
        <w:t>Характер процессов при разряде конденсатора оказывается различным в зависимости от того, будут ли корни характеристического уравнения вещественными или комплексными, что определяется соотношениями между параметрами R, L и C.</w:t>
      </w:r>
    </w:p>
    <w:p w:rsidR="00D65724" w:rsidRPr="003D04F3" w:rsidRDefault="00D65724" w:rsidP="00D65724">
      <w:pPr>
        <w:pStyle w:val="a4"/>
        <w:spacing w:before="0" w:after="0"/>
        <w:ind w:firstLine="708"/>
        <w:jc w:val="both"/>
        <w:rPr>
          <w:color w:val="000000"/>
          <w:sz w:val="28"/>
          <w:szCs w:val="28"/>
        </w:rPr>
      </w:pPr>
      <w:r w:rsidRPr="003D04F3">
        <w:rPr>
          <w:color w:val="000000"/>
          <w:sz w:val="28"/>
          <w:szCs w:val="28"/>
        </w:rPr>
        <w:t>Рассмотрим возможные случаи.</w:t>
      </w:r>
    </w:p>
    <w:p w:rsidR="00D65724" w:rsidRPr="003D04F3" w:rsidRDefault="00D65724" w:rsidP="00D65724">
      <w:pPr>
        <w:pStyle w:val="a4"/>
        <w:spacing w:before="0" w:after="0"/>
        <w:jc w:val="both"/>
        <w:rPr>
          <w:color w:val="000000"/>
          <w:sz w:val="28"/>
          <w:szCs w:val="28"/>
        </w:rPr>
      </w:pPr>
      <w:r w:rsidRPr="003D04F3">
        <w:rPr>
          <w:color w:val="000000"/>
          <w:sz w:val="28"/>
          <w:szCs w:val="28"/>
        </w:rPr>
        <w:t>1. Пусть корни характеристического уравнения вещественны и отличны друг от друга. Это имеет место при условии</w:t>
      </w:r>
    </w:p>
    <w:p w:rsidR="00D65724" w:rsidRPr="003D04F3" w:rsidRDefault="00D65724" w:rsidP="00D65724">
      <w:pPr>
        <w:pStyle w:val="a4"/>
        <w:spacing w:before="0" w:after="0"/>
        <w:jc w:val="both"/>
        <w:rPr>
          <w:color w:val="000000"/>
          <w:sz w:val="28"/>
          <w:szCs w:val="28"/>
        </w:rPr>
      </w:pPr>
      <w:r>
        <w:rPr>
          <w:noProof/>
          <w:color w:val="000000"/>
          <w:sz w:val="28"/>
          <w:szCs w:val="28"/>
          <w:vertAlign w:val="subscript"/>
        </w:rPr>
        <w:drawing>
          <wp:inline distT="0" distB="0" distL="0" distR="0">
            <wp:extent cx="3648710" cy="293370"/>
            <wp:effectExtent l="19050" t="0" r="8890" b="0"/>
            <wp:docPr id="58" name="Рисунок 325" descr="http://toe-kgeu.ru/images/stories/TOE/toe1-lec-21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25" descr="http://toe-kgeu.ru/images/stories/TOE/toe1-lec-216.png"/>
                    <pic:cNvPicPr>
                      <a:picLocks noChangeAspect="1" noChangeArrowheads="1"/>
                    </pic:cNvPicPr>
                  </pic:nvPicPr>
                  <pic:blipFill>
                    <a:blip r:embed="rId6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48710" cy="2933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3D04F3">
        <w:rPr>
          <w:color w:val="000000"/>
          <w:sz w:val="28"/>
          <w:szCs w:val="28"/>
        </w:rPr>
        <w:t>.</w:t>
      </w:r>
    </w:p>
    <w:p w:rsidR="00D65724" w:rsidRPr="003D04F3" w:rsidRDefault="00D65724" w:rsidP="00D65724">
      <w:pPr>
        <w:pStyle w:val="a4"/>
        <w:spacing w:before="0" w:after="0"/>
        <w:ind w:firstLine="708"/>
        <w:jc w:val="both"/>
        <w:rPr>
          <w:color w:val="000000"/>
          <w:sz w:val="28"/>
          <w:szCs w:val="28"/>
        </w:rPr>
      </w:pPr>
      <w:r w:rsidRPr="003D04F3">
        <w:rPr>
          <w:color w:val="000000"/>
          <w:sz w:val="28"/>
          <w:szCs w:val="28"/>
        </w:rPr>
        <w:lastRenderedPageBreak/>
        <w:t xml:space="preserve">Так как </w:t>
      </w:r>
      <w:r>
        <w:rPr>
          <w:noProof/>
          <w:color w:val="000000"/>
          <w:sz w:val="28"/>
          <w:szCs w:val="28"/>
          <w:vertAlign w:val="subscript"/>
        </w:rPr>
        <w:drawing>
          <wp:inline distT="0" distB="0" distL="0" distR="0">
            <wp:extent cx="491490" cy="233045"/>
            <wp:effectExtent l="19050" t="0" r="3810" b="0"/>
            <wp:docPr id="59" name="Рисунок 326" descr="http://toe-kgeu.ru/images/stories/TOE/toe1-lec-21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26" descr="http://toe-kgeu.ru/images/stories/TOE/toe1-lec-217.png"/>
                    <pic:cNvPicPr>
                      <a:picLocks noChangeAspect="1" noChangeArrowheads="1"/>
                    </pic:cNvPicPr>
                  </pic:nvPicPr>
                  <pic:blipFill>
                    <a:blip r:embed="rId6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1490" cy="2330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3D04F3">
        <w:rPr>
          <w:color w:val="000000"/>
          <w:sz w:val="28"/>
          <w:szCs w:val="28"/>
        </w:rPr>
        <w:t xml:space="preserve">и </w:t>
      </w:r>
      <w:r>
        <w:rPr>
          <w:noProof/>
          <w:color w:val="000000"/>
          <w:sz w:val="28"/>
          <w:szCs w:val="28"/>
          <w:vertAlign w:val="subscript"/>
        </w:rPr>
        <w:drawing>
          <wp:inline distT="0" distB="0" distL="0" distR="0">
            <wp:extent cx="500380" cy="233045"/>
            <wp:effectExtent l="19050" t="0" r="0" b="0"/>
            <wp:docPr id="60" name="Рисунок 327" descr="http://toe-kgeu.ru/images/stories/TOE/toe1-lec-2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27" descr="http://toe-kgeu.ru/images/stories/TOE/toe1-lec-218.png"/>
                    <pic:cNvPicPr>
                      <a:picLocks noChangeAspect="1" noChangeArrowheads="1"/>
                    </pic:cNvPicPr>
                  </pic:nvPicPr>
                  <pic:blipFill>
                    <a:blip r:embed="rId6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0380" cy="2330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3D04F3">
        <w:rPr>
          <w:color w:val="000000"/>
          <w:sz w:val="28"/>
          <w:szCs w:val="28"/>
        </w:rPr>
        <w:t xml:space="preserve">и, кроме того, </w:t>
      </w:r>
      <w:r>
        <w:rPr>
          <w:noProof/>
          <w:color w:val="000000"/>
          <w:sz w:val="28"/>
          <w:szCs w:val="28"/>
          <w:vertAlign w:val="subscript"/>
        </w:rPr>
        <w:drawing>
          <wp:inline distT="0" distB="0" distL="0" distR="0">
            <wp:extent cx="716280" cy="267335"/>
            <wp:effectExtent l="19050" t="0" r="7620" b="0"/>
            <wp:docPr id="61" name="Рисунок 328" descr="http://toe-kgeu.ru/images/stories/TOE/toe1-lec-21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28" descr="http://toe-kgeu.ru/images/stories/TOE/toe1-lec-219.png"/>
                    <pic:cNvPicPr>
                      <a:picLocks noChangeAspect="1" noChangeArrowheads="1"/>
                    </pic:cNvPicPr>
                  </pic:nvPicPr>
                  <pic:blipFill>
                    <a:blip r:embed="rId6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6280" cy="2673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3D04F3">
        <w:rPr>
          <w:color w:val="000000"/>
          <w:sz w:val="28"/>
          <w:szCs w:val="28"/>
        </w:rPr>
        <w:t xml:space="preserve">, то при изменении t от 0 до ∞ величины </w:t>
      </w:r>
      <w:r>
        <w:rPr>
          <w:noProof/>
          <w:color w:val="000000"/>
          <w:sz w:val="28"/>
          <w:szCs w:val="28"/>
          <w:vertAlign w:val="subscript"/>
        </w:rPr>
        <w:drawing>
          <wp:inline distT="0" distB="0" distL="0" distR="0">
            <wp:extent cx="336550" cy="267335"/>
            <wp:effectExtent l="19050" t="0" r="6350" b="0"/>
            <wp:docPr id="62" name="Рисунок 329" descr="http://toe-kgeu.ru/images/stories/TOE/toe1-lec-22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29" descr="http://toe-kgeu.ru/images/stories/TOE/toe1-lec-220.png"/>
                    <pic:cNvPicPr>
                      <a:picLocks noChangeAspect="1" noChangeArrowheads="1"/>
                    </pic:cNvPicPr>
                  </pic:nvPicPr>
                  <pic:blipFill>
                    <a:blip r:embed="rId6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6550" cy="2673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3D04F3">
        <w:rPr>
          <w:color w:val="000000"/>
          <w:sz w:val="28"/>
          <w:szCs w:val="28"/>
        </w:rPr>
        <w:t xml:space="preserve">и </w:t>
      </w:r>
      <w:r>
        <w:rPr>
          <w:noProof/>
          <w:color w:val="000000"/>
          <w:sz w:val="28"/>
          <w:szCs w:val="28"/>
          <w:vertAlign w:val="subscript"/>
        </w:rPr>
        <w:drawing>
          <wp:inline distT="0" distB="0" distL="0" distR="0">
            <wp:extent cx="353695" cy="267335"/>
            <wp:effectExtent l="19050" t="0" r="8255" b="0"/>
            <wp:docPr id="63" name="Рисунок 330" descr="http://toe-kgeu.ru/images/stories/TOE/toe1-lec-22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30" descr="http://toe-kgeu.ru/images/stories/TOE/toe1-lec-221.png"/>
                    <pic:cNvPicPr>
                      <a:picLocks noChangeAspect="1" noChangeArrowheads="1"/>
                    </pic:cNvPicPr>
                  </pic:nvPicPr>
                  <pic:blipFill>
                    <a:blip r:embed="rId6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3695" cy="2673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3D04F3">
        <w:rPr>
          <w:color w:val="000000"/>
          <w:sz w:val="28"/>
          <w:szCs w:val="28"/>
        </w:rPr>
        <w:t xml:space="preserve">убывают от 1 до 0 и при том разность </w:t>
      </w:r>
      <w:r>
        <w:rPr>
          <w:noProof/>
          <w:color w:val="000000"/>
          <w:sz w:val="28"/>
          <w:szCs w:val="28"/>
          <w:vertAlign w:val="subscript"/>
        </w:rPr>
        <w:drawing>
          <wp:inline distT="0" distB="0" distL="0" distR="0">
            <wp:extent cx="828040" cy="267335"/>
            <wp:effectExtent l="19050" t="0" r="0" b="0"/>
            <wp:docPr id="64" name="Рисунок 331" descr="http://toe-kgeu.ru/images/stories/TOE/toe1-lec-22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31" descr="http://toe-kgeu.ru/images/stories/TOE/toe1-lec-222.png"/>
                    <pic:cNvPicPr>
                      <a:picLocks noChangeAspect="1" noChangeArrowheads="1"/>
                    </pic:cNvPicPr>
                  </pic:nvPicPr>
                  <pic:blipFill>
                    <a:blip r:embed="rId6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8040" cy="2673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color w:val="000000"/>
          <w:sz w:val="28"/>
          <w:szCs w:val="28"/>
        </w:rPr>
        <w:t>всегда положительна (рис. 5.4</w:t>
      </w:r>
      <w:r w:rsidRPr="003D04F3">
        <w:rPr>
          <w:color w:val="000000"/>
          <w:sz w:val="28"/>
          <w:szCs w:val="28"/>
        </w:rPr>
        <w:t>).</w:t>
      </w:r>
    </w:p>
    <w:p w:rsidR="00D65724" w:rsidRPr="003D04F3" w:rsidRDefault="00D65724" w:rsidP="00D65724">
      <w:pPr>
        <w:pStyle w:val="a4"/>
        <w:spacing w:before="0" w:after="0"/>
        <w:ind w:firstLine="708"/>
        <w:jc w:val="both"/>
        <w:rPr>
          <w:color w:val="000000"/>
          <w:sz w:val="28"/>
          <w:szCs w:val="28"/>
        </w:rPr>
      </w:pPr>
      <w:r w:rsidRPr="003D04F3">
        <w:rPr>
          <w:color w:val="000000"/>
          <w:sz w:val="28"/>
          <w:szCs w:val="28"/>
        </w:rPr>
        <w:t xml:space="preserve">Ток i не меняет своего направления, т.е. конденсатор все время разряжается. Такой односторонний разряд конденсатора называют апериодическим. Кривые изменения </w:t>
      </w:r>
      <w:r>
        <w:rPr>
          <w:color w:val="000000"/>
          <w:sz w:val="28"/>
          <w:szCs w:val="28"/>
        </w:rPr>
        <w:t>напряжений показаны на рис. 5.5</w:t>
      </w:r>
      <w:r w:rsidRPr="003D04F3">
        <w:rPr>
          <w:color w:val="000000"/>
          <w:sz w:val="28"/>
          <w:szCs w:val="28"/>
        </w:rPr>
        <w:t>.</w:t>
      </w:r>
    </w:p>
    <w:p w:rsidR="00D65724" w:rsidRPr="003D04F3" w:rsidRDefault="00D65724" w:rsidP="00D65724">
      <w:pPr>
        <w:pStyle w:val="a4"/>
        <w:spacing w:before="0" w:after="0"/>
        <w:jc w:val="both"/>
        <w:rPr>
          <w:color w:val="000000"/>
          <w:sz w:val="28"/>
          <w:szCs w:val="28"/>
        </w:rPr>
      </w:pPr>
      <w:r w:rsidRPr="003D04F3">
        <w:rPr>
          <w:color w:val="000000"/>
          <w:sz w:val="28"/>
          <w:szCs w:val="28"/>
        </w:rPr>
        <w:t>В интервале времени 0 &lt; t &lt; t</w:t>
      </w:r>
      <w:r w:rsidRPr="003D04F3">
        <w:rPr>
          <w:color w:val="000000"/>
          <w:sz w:val="28"/>
          <w:szCs w:val="28"/>
          <w:vertAlign w:val="subscript"/>
        </w:rPr>
        <w:t>m</w:t>
      </w:r>
      <w:r w:rsidRPr="003D04F3">
        <w:rPr>
          <w:color w:val="000000"/>
          <w:sz w:val="28"/>
          <w:szCs w:val="28"/>
        </w:rPr>
        <w:t xml:space="preserve"> ток по абсолютному значению возрастает и достигает максимума при </w:t>
      </w:r>
      <w:r>
        <w:rPr>
          <w:noProof/>
          <w:color w:val="000000"/>
          <w:sz w:val="28"/>
          <w:szCs w:val="28"/>
          <w:vertAlign w:val="subscript"/>
        </w:rPr>
        <w:drawing>
          <wp:inline distT="0" distB="0" distL="0" distR="0">
            <wp:extent cx="2122170" cy="233045"/>
            <wp:effectExtent l="19050" t="0" r="0" b="0"/>
            <wp:docPr id="65" name="Рисунок 332" descr="http://toe-kgeu.ru/images/stories/TOE/toe1-lec-22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32" descr="http://toe-kgeu.ru/images/stories/TOE/toe1-lec-223.png"/>
                    <pic:cNvPicPr>
                      <a:picLocks noChangeAspect="1" noChangeArrowheads="1"/>
                    </pic:cNvPicPr>
                  </pic:nvPicPr>
                  <pic:blipFill>
                    <a:blip r:embed="rId6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22170" cy="2330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3D04F3">
        <w:rPr>
          <w:color w:val="000000"/>
          <w:sz w:val="28"/>
          <w:szCs w:val="28"/>
        </w:rPr>
        <w:t>. Значение t</w:t>
      </w:r>
      <w:r w:rsidRPr="003D04F3">
        <w:rPr>
          <w:color w:val="000000"/>
          <w:sz w:val="28"/>
          <w:szCs w:val="28"/>
          <w:vertAlign w:val="subscript"/>
        </w:rPr>
        <w:t>m</w:t>
      </w:r>
      <w:r w:rsidRPr="003D04F3">
        <w:rPr>
          <w:color w:val="000000"/>
          <w:sz w:val="28"/>
          <w:szCs w:val="28"/>
        </w:rPr>
        <w:t xml:space="preserve"> находится из условия </w:t>
      </w:r>
      <w:r>
        <w:rPr>
          <w:noProof/>
          <w:color w:val="000000"/>
          <w:sz w:val="28"/>
          <w:szCs w:val="28"/>
          <w:vertAlign w:val="subscript"/>
        </w:rPr>
        <w:drawing>
          <wp:inline distT="0" distB="0" distL="0" distR="0">
            <wp:extent cx="1268095" cy="233045"/>
            <wp:effectExtent l="19050" t="0" r="8255" b="0"/>
            <wp:docPr id="66" name="Рисунок 333" descr="http://toe-kgeu.ru/images/stories/TOE/toe1-lec-22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33" descr="http://toe-kgeu.ru/images/stories/TOE/toe1-lec-224.png"/>
                    <pic:cNvPicPr>
                      <a:picLocks noChangeAspect="1" noChangeArrowheads="1"/>
                    </pic:cNvPicPr>
                  </pic:nvPicPr>
                  <pic:blipFill>
                    <a:blip r:embed="rId6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8095" cy="2330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3D04F3">
        <w:rPr>
          <w:color w:val="000000"/>
          <w:sz w:val="28"/>
          <w:szCs w:val="28"/>
        </w:rPr>
        <w:t>. В интервале времени t</w:t>
      </w:r>
      <w:r w:rsidRPr="003D04F3">
        <w:rPr>
          <w:color w:val="000000"/>
          <w:sz w:val="28"/>
          <w:szCs w:val="28"/>
          <w:vertAlign w:val="subscript"/>
        </w:rPr>
        <w:t>m</w:t>
      </w:r>
      <w:r w:rsidRPr="003D04F3">
        <w:rPr>
          <w:color w:val="000000"/>
          <w:sz w:val="28"/>
          <w:szCs w:val="28"/>
        </w:rPr>
        <w:t xml:space="preserve"> &lt; t &lt; ∞ ток по абсолютному значению убывает, стремясь к нулю.</w:t>
      </w:r>
    </w:p>
    <w:p w:rsidR="00D65724" w:rsidRPr="003D04F3" w:rsidRDefault="00D65724" w:rsidP="00D65724">
      <w:pPr>
        <w:pStyle w:val="a4"/>
        <w:spacing w:before="0" w:after="0"/>
        <w:jc w:val="center"/>
        <w:rPr>
          <w:color w:val="000000"/>
          <w:sz w:val="28"/>
          <w:szCs w:val="28"/>
        </w:rPr>
      </w:pPr>
      <w:r>
        <w:rPr>
          <w:noProof/>
          <w:color w:val="000000"/>
          <w:sz w:val="28"/>
          <w:szCs w:val="28"/>
        </w:rPr>
        <w:drawing>
          <wp:inline distT="0" distB="0" distL="0" distR="0">
            <wp:extent cx="3890645" cy="1992630"/>
            <wp:effectExtent l="19050" t="0" r="0" b="0"/>
            <wp:docPr id="67" name="Рисунок 334" descr="http://toe-kgeu.ru/images/stories/TOE/toe1-lec-22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34" descr="http://toe-kgeu.ru/images/stories/TOE/toe1-lec-225.png"/>
                    <pic:cNvPicPr>
                      <a:picLocks noChangeAspect="1" noChangeArrowheads="1"/>
                    </pic:cNvPicPr>
                  </pic:nvPicPr>
                  <pic:blipFill>
                    <a:blip r:embed="rId6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90645" cy="19926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65724" w:rsidRPr="003D04F3" w:rsidRDefault="00D65724" w:rsidP="00D65724">
      <w:pPr>
        <w:pStyle w:val="a3"/>
        <w:spacing w:before="0" w:after="0"/>
        <w:jc w:val="center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Рисунок 5.4 -</w:t>
      </w:r>
      <w:r w:rsidRPr="003D04F3">
        <w:rPr>
          <w:color w:val="000000"/>
          <w:sz w:val="28"/>
          <w:szCs w:val="28"/>
        </w:rPr>
        <w:t xml:space="preserve"> Кривые изменения экспонент и их разности</w:t>
      </w:r>
    </w:p>
    <w:p w:rsidR="00D65724" w:rsidRDefault="00D65724" w:rsidP="00D65724">
      <w:pPr>
        <w:pStyle w:val="a4"/>
        <w:spacing w:before="0" w:after="0"/>
        <w:jc w:val="both"/>
        <w:rPr>
          <w:color w:val="000000"/>
          <w:sz w:val="28"/>
          <w:szCs w:val="28"/>
        </w:rPr>
      </w:pPr>
    </w:p>
    <w:p w:rsidR="00D65724" w:rsidRPr="003D04F3" w:rsidRDefault="00D65724" w:rsidP="00D65724">
      <w:pPr>
        <w:pStyle w:val="a4"/>
        <w:spacing w:before="0" w:after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2</w:t>
      </w:r>
      <w:r w:rsidRPr="003D04F3">
        <w:rPr>
          <w:color w:val="000000"/>
          <w:sz w:val="28"/>
          <w:szCs w:val="28"/>
        </w:rPr>
        <w:t>. Рассмотрим случай, когда корни характеристического уравнения вещественны и равны друг другу.</w:t>
      </w:r>
    </w:p>
    <w:p w:rsidR="00D65724" w:rsidRPr="003D04F3" w:rsidRDefault="00D65724" w:rsidP="00D65724">
      <w:pPr>
        <w:pStyle w:val="a4"/>
        <w:spacing w:before="0" w:after="0"/>
        <w:ind w:firstLine="708"/>
        <w:jc w:val="both"/>
        <w:rPr>
          <w:color w:val="000000"/>
          <w:sz w:val="28"/>
          <w:szCs w:val="28"/>
        </w:rPr>
      </w:pPr>
      <w:r w:rsidRPr="003D04F3">
        <w:rPr>
          <w:color w:val="000000"/>
          <w:sz w:val="28"/>
          <w:szCs w:val="28"/>
        </w:rPr>
        <w:t xml:space="preserve">Это происходит при </w:t>
      </w:r>
      <w:r>
        <w:rPr>
          <w:noProof/>
          <w:color w:val="000000"/>
          <w:sz w:val="28"/>
          <w:szCs w:val="28"/>
          <w:vertAlign w:val="subscript"/>
        </w:rPr>
        <w:drawing>
          <wp:inline distT="0" distB="0" distL="0" distR="0">
            <wp:extent cx="500380" cy="233045"/>
            <wp:effectExtent l="19050" t="0" r="0" b="0"/>
            <wp:docPr id="68" name="Рисунок 335" descr="http://toe-kgeu.ru/images/stories/TOE/toe1-lec-22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35" descr="http://toe-kgeu.ru/images/stories/TOE/toe1-lec-226.png"/>
                    <pic:cNvPicPr>
                      <a:picLocks noChangeAspect="1" noChangeArrowheads="1"/>
                    </pic:cNvPicPr>
                  </pic:nvPicPr>
                  <pic:blipFill>
                    <a:blip r:embed="rId7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0380" cy="2330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3D04F3">
        <w:rPr>
          <w:color w:val="000000"/>
          <w:sz w:val="28"/>
          <w:szCs w:val="28"/>
        </w:rPr>
        <w:t xml:space="preserve">, т.е. при </w:t>
      </w:r>
      <w:r>
        <w:rPr>
          <w:noProof/>
          <w:color w:val="000000"/>
          <w:sz w:val="28"/>
          <w:szCs w:val="28"/>
          <w:vertAlign w:val="subscript"/>
        </w:rPr>
        <w:drawing>
          <wp:inline distT="0" distB="0" distL="0" distR="0">
            <wp:extent cx="871220" cy="293370"/>
            <wp:effectExtent l="19050" t="0" r="5080" b="0"/>
            <wp:docPr id="69" name="Рисунок 336" descr="http://toe-kgeu.ru/images/stories/TOE/toe1-lec-22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36" descr="http://toe-kgeu.ru/images/stories/TOE/toe1-lec-227.png"/>
                    <pic:cNvPicPr>
                      <a:picLocks noChangeAspect="1" noChangeArrowheads="1"/>
                    </pic:cNvPicPr>
                  </pic:nvPicPr>
                  <pic:blipFill>
                    <a:blip r:embed="rId7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71220" cy="2933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3D04F3">
        <w:rPr>
          <w:color w:val="000000"/>
          <w:sz w:val="28"/>
          <w:szCs w:val="28"/>
        </w:rPr>
        <w:t xml:space="preserve">. В этом случае </w:t>
      </w:r>
      <w:r>
        <w:rPr>
          <w:noProof/>
          <w:color w:val="000000"/>
          <w:sz w:val="28"/>
          <w:szCs w:val="28"/>
          <w:vertAlign w:val="subscript"/>
        </w:rPr>
        <w:drawing>
          <wp:inline distT="0" distB="0" distL="0" distR="0">
            <wp:extent cx="983615" cy="233045"/>
            <wp:effectExtent l="19050" t="0" r="6985" b="0"/>
            <wp:docPr id="70" name="Рисунок 337" descr="http://toe-kgeu.ru/images/stories/TOE/toe1-lec-22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37" descr="http://toe-kgeu.ru/images/stories/TOE/toe1-lec-228.png"/>
                    <pic:cNvPicPr>
                      <a:picLocks noChangeAspect="1" noChangeArrowheads="1"/>
                    </pic:cNvPicPr>
                  </pic:nvPicPr>
                  <pic:blipFill>
                    <a:blip r:embed="rId7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83615" cy="2330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3D04F3">
        <w:rPr>
          <w:color w:val="000000"/>
          <w:sz w:val="28"/>
          <w:szCs w:val="28"/>
        </w:rPr>
        <w:t>. При этом выражения для тока и напряжения (9.39) и (9.40) становятся неопределенными из-за равенства нулю числителя и знаменателя. Раскроем эти неопределенности по правилу Лопиталя, считая, что p</w:t>
      </w:r>
      <w:r w:rsidRPr="003D04F3">
        <w:rPr>
          <w:color w:val="000000"/>
          <w:sz w:val="28"/>
          <w:szCs w:val="28"/>
          <w:vertAlign w:val="subscript"/>
        </w:rPr>
        <w:t>1</w:t>
      </w:r>
      <w:r w:rsidRPr="003D04F3">
        <w:rPr>
          <w:color w:val="000000"/>
          <w:sz w:val="28"/>
          <w:szCs w:val="28"/>
        </w:rPr>
        <w:t xml:space="preserve"> – переменная и стремится к </w:t>
      </w:r>
      <w:r>
        <w:rPr>
          <w:noProof/>
          <w:color w:val="000000"/>
          <w:sz w:val="28"/>
          <w:szCs w:val="28"/>
          <w:vertAlign w:val="subscript"/>
        </w:rPr>
        <w:drawing>
          <wp:inline distT="0" distB="0" distL="0" distR="0">
            <wp:extent cx="621030" cy="233045"/>
            <wp:effectExtent l="19050" t="0" r="7620" b="0"/>
            <wp:docPr id="71" name="Рисунок 338" descr="http://toe-kgeu.ru/images/stories/TOE/toe1-lec-22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38" descr="http://toe-kgeu.ru/images/stories/TOE/toe1-lec-229.png"/>
                    <pic:cNvPicPr>
                      <a:picLocks noChangeAspect="1" noChangeArrowheads="1"/>
                    </pic:cNvPicPr>
                  </pic:nvPicPr>
                  <pic:blipFill>
                    <a:blip r:embed="rId7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1030" cy="2330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3D04F3">
        <w:rPr>
          <w:color w:val="000000"/>
          <w:sz w:val="28"/>
          <w:szCs w:val="28"/>
        </w:rPr>
        <w:t>. Для тока получим</w:t>
      </w:r>
    </w:p>
    <w:p w:rsidR="00D65724" w:rsidRPr="003D04F3" w:rsidRDefault="00D65724" w:rsidP="00D65724">
      <w:pPr>
        <w:pStyle w:val="a4"/>
        <w:spacing w:before="0" w:after="0"/>
        <w:jc w:val="center"/>
        <w:rPr>
          <w:color w:val="000000"/>
          <w:sz w:val="28"/>
          <w:szCs w:val="28"/>
        </w:rPr>
      </w:pPr>
      <w:r>
        <w:rPr>
          <w:noProof/>
          <w:color w:val="000000"/>
          <w:sz w:val="28"/>
          <w:szCs w:val="28"/>
        </w:rPr>
        <w:lastRenderedPageBreak/>
        <w:drawing>
          <wp:inline distT="0" distB="0" distL="0" distR="0">
            <wp:extent cx="4528820" cy="2820670"/>
            <wp:effectExtent l="19050" t="0" r="5080" b="0"/>
            <wp:docPr id="72" name="Рисунок 339" descr="http://toe-kgeu.ru/images/stories/TOE/toe1-lec-23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39" descr="http://toe-kgeu.ru/images/stories/TOE/toe1-lec-230.png"/>
                    <pic:cNvPicPr>
                      <a:picLocks noChangeAspect="1" noChangeArrowheads="1"/>
                    </pic:cNvPicPr>
                  </pic:nvPicPr>
                  <pic:blipFill>
                    <a:blip r:embed="rId7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28820" cy="28206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65724" w:rsidRPr="003D04F3" w:rsidRDefault="00D65724" w:rsidP="00D65724">
      <w:pPr>
        <w:pStyle w:val="a3"/>
        <w:spacing w:before="0" w:after="0"/>
        <w:jc w:val="center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Рисунок 5.5 -</w:t>
      </w:r>
      <w:r w:rsidRPr="003D04F3">
        <w:rPr>
          <w:color w:val="000000"/>
          <w:sz w:val="28"/>
          <w:szCs w:val="28"/>
        </w:rPr>
        <w:t xml:space="preserve"> Кривые изменения тока и напряжений на элементах при апериодическом разряде</w:t>
      </w:r>
    </w:p>
    <w:p w:rsidR="00D65724" w:rsidRPr="003D04F3" w:rsidRDefault="00D65724" w:rsidP="00D65724">
      <w:pPr>
        <w:pStyle w:val="a4"/>
        <w:spacing w:before="0" w:after="0"/>
        <w:jc w:val="both"/>
        <w:rPr>
          <w:color w:val="000000"/>
          <w:sz w:val="28"/>
          <w:szCs w:val="28"/>
        </w:rPr>
      </w:pPr>
      <w:r>
        <w:rPr>
          <w:noProof/>
          <w:color w:val="000000"/>
          <w:sz w:val="28"/>
          <w:szCs w:val="28"/>
          <w:vertAlign w:val="subscript"/>
        </w:rPr>
        <w:t xml:space="preserve">                                       </w:t>
      </w:r>
      <w:r>
        <w:rPr>
          <w:noProof/>
          <w:color w:val="000000"/>
          <w:sz w:val="28"/>
          <w:szCs w:val="28"/>
          <w:vertAlign w:val="subscript"/>
        </w:rPr>
        <w:drawing>
          <wp:inline distT="0" distB="0" distL="0" distR="0">
            <wp:extent cx="3838575" cy="560705"/>
            <wp:effectExtent l="19050" t="0" r="9525" b="0"/>
            <wp:docPr id="73" name="Рисунок 340" descr="http://toe-kgeu.ru/images/stories/TOE/toe1-lec-23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40" descr="http://toe-kgeu.ru/images/stories/TOE/toe1-lec-231.png"/>
                    <pic:cNvPicPr>
                      <a:picLocks noChangeAspect="1" noChangeArrowheads="1"/>
                    </pic:cNvPicPr>
                  </pic:nvPicPr>
                  <pic:blipFill>
                    <a:blip r:embed="rId7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38575" cy="5607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color w:val="000000"/>
          <w:sz w:val="28"/>
          <w:szCs w:val="28"/>
        </w:rPr>
        <w:t xml:space="preserve">           (5.12</w:t>
      </w:r>
      <w:r w:rsidRPr="003D04F3">
        <w:rPr>
          <w:color w:val="000000"/>
          <w:sz w:val="28"/>
          <w:szCs w:val="28"/>
        </w:rPr>
        <w:t>)</w:t>
      </w:r>
    </w:p>
    <w:p w:rsidR="00D65724" w:rsidRPr="003D04F3" w:rsidRDefault="00D65724" w:rsidP="00D65724">
      <w:pPr>
        <w:pStyle w:val="a4"/>
        <w:spacing w:before="0" w:after="0"/>
        <w:jc w:val="both"/>
        <w:rPr>
          <w:color w:val="000000"/>
          <w:sz w:val="28"/>
          <w:szCs w:val="28"/>
        </w:rPr>
      </w:pPr>
      <w:r w:rsidRPr="003D04F3">
        <w:rPr>
          <w:color w:val="000000"/>
          <w:sz w:val="28"/>
          <w:szCs w:val="28"/>
        </w:rPr>
        <w:t>Для напряжений</w:t>
      </w:r>
    </w:p>
    <w:p w:rsidR="00D65724" w:rsidRPr="003D04F3" w:rsidRDefault="00D65724" w:rsidP="00D65724">
      <w:pPr>
        <w:pStyle w:val="a4"/>
        <w:spacing w:before="0" w:after="0"/>
        <w:jc w:val="both"/>
        <w:rPr>
          <w:color w:val="000000"/>
          <w:sz w:val="28"/>
          <w:szCs w:val="28"/>
        </w:rPr>
      </w:pPr>
      <w:r>
        <w:rPr>
          <w:noProof/>
          <w:color w:val="000000"/>
          <w:sz w:val="28"/>
          <w:szCs w:val="28"/>
          <w:vertAlign w:val="subscript"/>
        </w:rPr>
        <w:t xml:space="preserve">                                                               </w:t>
      </w:r>
      <w:r>
        <w:rPr>
          <w:noProof/>
          <w:color w:val="000000"/>
          <w:sz w:val="28"/>
          <w:szCs w:val="28"/>
          <w:vertAlign w:val="subscript"/>
        </w:rPr>
        <w:drawing>
          <wp:inline distT="0" distB="0" distL="0" distR="0">
            <wp:extent cx="2596515" cy="1104265"/>
            <wp:effectExtent l="19050" t="0" r="0" b="0"/>
            <wp:docPr id="74" name="Рисунок 341" descr="http://toe-kgeu.ru/images/stories/TOE/toe1-lec-23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41" descr="http://toe-kgeu.ru/images/stories/TOE/toe1-lec-232.png"/>
                    <pic:cNvPicPr>
                      <a:picLocks noChangeAspect="1" noChangeArrowheads="1"/>
                    </pic:cNvPicPr>
                  </pic:nvPicPr>
                  <pic:blipFill>
                    <a:blip r:embed="rId7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96515" cy="11042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color w:val="000000"/>
          <w:sz w:val="28"/>
          <w:szCs w:val="28"/>
        </w:rPr>
        <w:t xml:space="preserve">                      (5.13</w:t>
      </w:r>
      <w:r w:rsidRPr="003D04F3">
        <w:rPr>
          <w:color w:val="000000"/>
          <w:sz w:val="28"/>
          <w:szCs w:val="28"/>
        </w:rPr>
        <w:t>)</w:t>
      </w:r>
    </w:p>
    <w:p w:rsidR="00D65724" w:rsidRPr="003D04F3" w:rsidRDefault="00D65724" w:rsidP="00D65724">
      <w:pPr>
        <w:pStyle w:val="a4"/>
        <w:spacing w:before="0" w:after="0"/>
        <w:ind w:firstLine="708"/>
        <w:jc w:val="both"/>
        <w:rPr>
          <w:color w:val="000000"/>
          <w:sz w:val="28"/>
          <w:szCs w:val="28"/>
        </w:rPr>
      </w:pPr>
      <w:r w:rsidRPr="003D04F3">
        <w:rPr>
          <w:color w:val="000000"/>
          <w:sz w:val="28"/>
          <w:szCs w:val="28"/>
        </w:rPr>
        <w:t xml:space="preserve">Характер процесса здесь также апериодический. Момент достижения током максимума абсолютного значения равен </w:t>
      </w:r>
      <w:r>
        <w:rPr>
          <w:noProof/>
          <w:color w:val="000000"/>
          <w:sz w:val="28"/>
          <w:szCs w:val="28"/>
          <w:vertAlign w:val="subscript"/>
        </w:rPr>
        <w:drawing>
          <wp:inline distT="0" distB="0" distL="0" distR="0">
            <wp:extent cx="612775" cy="233045"/>
            <wp:effectExtent l="19050" t="0" r="0" b="0"/>
            <wp:docPr id="75" name="Рисунок 342" descr="http://toe-kgeu.ru/images/stories/TOE/toe1-lec-23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42" descr="http://toe-kgeu.ru/images/stories/TOE/toe1-lec-233.png"/>
                    <pic:cNvPicPr>
                      <a:picLocks noChangeAspect="1" noChangeArrowheads="1"/>
                    </pic:cNvPicPr>
                  </pic:nvPicPr>
                  <pic:blipFill>
                    <a:blip r:embed="rId7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775" cy="2330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3D04F3">
        <w:rPr>
          <w:color w:val="000000"/>
          <w:sz w:val="28"/>
          <w:szCs w:val="28"/>
        </w:rPr>
        <w:t xml:space="preserve">. Данный случай при </w:t>
      </w:r>
      <w:r>
        <w:rPr>
          <w:noProof/>
          <w:color w:val="000000"/>
          <w:sz w:val="28"/>
          <w:szCs w:val="28"/>
          <w:vertAlign w:val="subscript"/>
        </w:rPr>
        <w:drawing>
          <wp:inline distT="0" distB="0" distL="0" distR="0">
            <wp:extent cx="500380" cy="233045"/>
            <wp:effectExtent l="19050" t="0" r="0" b="0"/>
            <wp:docPr id="76" name="Рисунок 343" descr="http://toe-kgeu.ru/images/stories/TOE/toe1-lec-23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43" descr="http://toe-kgeu.ru/images/stories/TOE/toe1-lec-234.png"/>
                    <pic:cNvPicPr>
                      <a:picLocks noChangeAspect="1" noChangeArrowheads="1"/>
                    </pic:cNvPicPr>
                  </pic:nvPicPr>
                  <pic:blipFill>
                    <a:blip r:embed="rId7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0380" cy="2330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3D04F3">
        <w:rPr>
          <w:color w:val="000000"/>
          <w:sz w:val="28"/>
          <w:szCs w:val="28"/>
        </w:rPr>
        <w:t>является предельным случаем апериодического разряда.</w:t>
      </w:r>
    </w:p>
    <w:p w:rsidR="00D65724" w:rsidRPr="003D04F3" w:rsidRDefault="00D65724" w:rsidP="00D65724">
      <w:pPr>
        <w:pStyle w:val="a4"/>
        <w:spacing w:before="0" w:after="0"/>
        <w:jc w:val="both"/>
        <w:rPr>
          <w:color w:val="000000"/>
          <w:sz w:val="28"/>
          <w:szCs w:val="28"/>
        </w:rPr>
      </w:pPr>
      <w:r w:rsidRPr="003D04F3">
        <w:rPr>
          <w:color w:val="000000"/>
          <w:sz w:val="28"/>
          <w:szCs w:val="28"/>
        </w:rPr>
        <w:t xml:space="preserve">3. Пусть корни характеристического уравнения являются комплексными. Это имеет место при условии </w:t>
      </w:r>
      <w:r>
        <w:rPr>
          <w:noProof/>
          <w:color w:val="000000"/>
          <w:sz w:val="28"/>
          <w:szCs w:val="28"/>
          <w:vertAlign w:val="subscript"/>
        </w:rPr>
        <w:drawing>
          <wp:inline distT="0" distB="0" distL="0" distR="0">
            <wp:extent cx="491490" cy="233045"/>
            <wp:effectExtent l="19050" t="0" r="3810" b="0"/>
            <wp:docPr id="77" name="Рисунок 344" descr="http://toe-kgeu.ru/images/stories/TOE/toe1-lec-23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44" descr="http://toe-kgeu.ru/images/stories/TOE/toe1-lec-235.png"/>
                    <pic:cNvPicPr>
                      <a:picLocks noChangeAspect="1" noChangeArrowheads="1"/>
                    </pic:cNvPicPr>
                  </pic:nvPicPr>
                  <pic:blipFill>
                    <a:blip r:embed="rId7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1490" cy="2330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3D04F3">
        <w:rPr>
          <w:color w:val="000000"/>
          <w:sz w:val="28"/>
          <w:szCs w:val="28"/>
        </w:rPr>
        <w:t xml:space="preserve">, т.е. при </w:t>
      </w:r>
      <w:r>
        <w:rPr>
          <w:noProof/>
          <w:color w:val="000000"/>
          <w:sz w:val="28"/>
          <w:szCs w:val="28"/>
          <w:vertAlign w:val="subscript"/>
        </w:rPr>
        <w:drawing>
          <wp:inline distT="0" distB="0" distL="0" distR="0">
            <wp:extent cx="871220" cy="293370"/>
            <wp:effectExtent l="19050" t="0" r="5080" b="0"/>
            <wp:docPr id="78" name="Рисунок 345" descr="http://toe-kgeu.ru/images/stories/TOE/toe1-lec-23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45" descr="http://toe-kgeu.ru/images/stories/TOE/toe1-lec-236.png"/>
                    <pic:cNvPicPr>
                      <a:picLocks noChangeAspect="1" noChangeArrowheads="1"/>
                    </pic:cNvPicPr>
                  </pic:nvPicPr>
                  <pic:blipFill>
                    <a:blip r:embed="rId7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71220" cy="2933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3D04F3">
        <w:rPr>
          <w:color w:val="000000"/>
          <w:sz w:val="28"/>
          <w:szCs w:val="28"/>
        </w:rPr>
        <w:t xml:space="preserve">. Обозначим </w:t>
      </w:r>
      <w:r>
        <w:rPr>
          <w:noProof/>
          <w:color w:val="000000"/>
          <w:sz w:val="28"/>
          <w:szCs w:val="28"/>
          <w:vertAlign w:val="subscript"/>
        </w:rPr>
        <w:drawing>
          <wp:inline distT="0" distB="0" distL="0" distR="0">
            <wp:extent cx="1095375" cy="344805"/>
            <wp:effectExtent l="19050" t="0" r="9525" b="0"/>
            <wp:docPr id="79" name="Рисунок 346" descr="http://toe-kgeu.ru/images/stories/TOE/toe1-lec-23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46" descr="http://toe-kgeu.ru/images/stories/TOE/toe1-lec-237.png"/>
                    <pic:cNvPicPr>
                      <a:picLocks noChangeAspect="1" noChangeArrowheads="1"/>
                    </pic:cNvPicPr>
                  </pic:nvPicPr>
                  <pic:blipFill>
                    <a:blip r:embed="rId8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95375" cy="3448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3D04F3">
        <w:rPr>
          <w:color w:val="000000"/>
          <w:sz w:val="28"/>
          <w:szCs w:val="28"/>
        </w:rPr>
        <w:t>. Тогда корни характеристического уравнения запишутся:</w:t>
      </w:r>
    </w:p>
    <w:p w:rsidR="00D65724" w:rsidRPr="003D04F3" w:rsidRDefault="00D65724" w:rsidP="00D65724">
      <w:pPr>
        <w:pStyle w:val="a4"/>
        <w:spacing w:before="0" w:after="0"/>
        <w:jc w:val="both"/>
        <w:rPr>
          <w:color w:val="000000"/>
          <w:sz w:val="28"/>
          <w:szCs w:val="28"/>
        </w:rPr>
      </w:pPr>
      <w:r>
        <w:rPr>
          <w:noProof/>
          <w:color w:val="000000"/>
          <w:sz w:val="28"/>
          <w:szCs w:val="28"/>
          <w:vertAlign w:val="subscript"/>
        </w:rPr>
        <w:t xml:space="preserve">                                                 </w:t>
      </w:r>
      <w:r>
        <w:rPr>
          <w:noProof/>
          <w:color w:val="000000"/>
          <w:sz w:val="28"/>
          <w:szCs w:val="28"/>
          <w:vertAlign w:val="subscript"/>
        </w:rPr>
        <w:drawing>
          <wp:inline distT="0" distB="0" distL="0" distR="0">
            <wp:extent cx="3131185" cy="750570"/>
            <wp:effectExtent l="19050" t="0" r="0" b="0"/>
            <wp:docPr id="80" name="Рисунок 347" descr="http://toe-kgeu.ru/images/stories/TOE/toe1-lec-23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47" descr="http://toe-kgeu.ru/images/stories/TOE/toe1-lec-238.png"/>
                    <pic:cNvPicPr>
                      <a:picLocks noChangeAspect="1" noChangeArrowheads="1"/>
                    </pic:cNvPicPr>
                  </pic:nvPicPr>
                  <pic:blipFill>
                    <a:blip r:embed="rId8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31185" cy="7505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color w:val="000000"/>
          <w:sz w:val="28"/>
          <w:szCs w:val="28"/>
        </w:rPr>
        <w:t xml:space="preserve">                      (5.14</w:t>
      </w:r>
      <w:r w:rsidRPr="003D04F3">
        <w:rPr>
          <w:color w:val="000000"/>
          <w:sz w:val="28"/>
          <w:szCs w:val="28"/>
        </w:rPr>
        <w:t>)</w:t>
      </w:r>
    </w:p>
    <w:p w:rsidR="00D65724" w:rsidRPr="003D04F3" w:rsidRDefault="00D65724" w:rsidP="00D65724">
      <w:pPr>
        <w:pStyle w:val="a4"/>
        <w:spacing w:before="0" w:after="0"/>
        <w:ind w:firstLine="708"/>
        <w:jc w:val="both"/>
        <w:rPr>
          <w:color w:val="000000"/>
          <w:sz w:val="28"/>
          <w:szCs w:val="28"/>
        </w:rPr>
      </w:pPr>
      <w:r w:rsidRPr="003D04F3">
        <w:rPr>
          <w:color w:val="000000"/>
          <w:sz w:val="28"/>
          <w:szCs w:val="28"/>
        </w:rPr>
        <w:t xml:space="preserve">где </w:t>
      </w:r>
      <w:r>
        <w:rPr>
          <w:noProof/>
          <w:color w:val="000000"/>
          <w:sz w:val="28"/>
          <w:szCs w:val="28"/>
          <w:vertAlign w:val="subscript"/>
        </w:rPr>
        <w:drawing>
          <wp:inline distT="0" distB="0" distL="0" distR="0">
            <wp:extent cx="1492250" cy="233045"/>
            <wp:effectExtent l="19050" t="0" r="0" b="0"/>
            <wp:docPr id="81" name="Рисунок 348" descr="http://toe-kgeu.ru/images/stories/TOE/toe1-lec-23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48" descr="http://toe-kgeu.ru/images/stories/TOE/toe1-lec-239.png"/>
                    <pic:cNvPicPr>
                      <a:picLocks noChangeAspect="1" noChangeArrowheads="1"/>
                    </pic:cNvPicPr>
                  </pic:nvPicPr>
                  <pic:blipFill>
                    <a:blip r:embed="rId8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92250" cy="2330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3D04F3">
        <w:rPr>
          <w:color w:val="000000"/>
          <w:sz w:val="28"/>
          <w:szCs w:val="28"/>
        </w:rPr>
        <w:t xml:space="preserve">. Угол Q лежит в пределах </w:t>
      </w:r>
      <w:r>
        <w:rPr>
          <w:noProof/>
          <w:color w:val="000000"/>
          <w:sz w:val="28"/>
          <w:szCs w:val="28"/>
          <w:vertAlign w:val="subscript"/>
        </w:rPr>
        <w:drawing>
          <wp:inline distT="0" distB="0" distL="0" distR="0">
            <wp:extent cx="871220" cy="233045"/>
            <wp:effectExtent l="19050" t="0" r="5080" b="0"/>
            <wp:docPr id="82" name="Рисунок 349" descr="http://toe-kgeu.ru/images/stories/TOE/toe1-lec-24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49" descr="http://toe-kgeu.ru/images/stories/TOE/toe1-lec-240.png"/>
                    <pic:cNvPicPr>
                      <a:picLocks noChangeAspect="1" noChangeArrowheads="1"/>
                    </pic:cNvPicPr>
                  </pic:nvPicPr>
                  <pic:blipFill>
                    <a:blip r:embed="rId8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71220" cy="2330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3D04F3">
        <w:rPr>
          <w:color w:val="000000"/>
          <w:sz w:val="28"/>
          <w:szCs w:val="28"/>
        </w:rPr>
        <w:t xml:space="preserve">, так как </w:t>
      </w:r>
      <w:r>
        <w:rPr>
          <w:noProof/>
          <w:color w:val="000000"/>
          <w:sz w:val="28"/>
          <w:szCs w:val="28"/>
          <w:vertAlign w:val="subscript"/>
        </w:rPr>
        <w:drawing>
          <wp:inline distT="0" distB="0" distL="0" distR="0">
            <wp:extent cx="1268095" cy="233045"/>
            <wp:effectExtent l="19050" t="0" r="8255" b="0"/>
            <wp:docPr id="83" name="Рисунок 350" descr="http://toe-kgeu.ru/images/stories/TOE/toe1-lec-24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50" descr="http://toe-kgeu.ru/images/stories/TOE/toe1-lec-241.png"/>
                    <pic:cNvPicPr>
                      <a:picLocks noChangeAspect="1" noChangeArrowheads="1"/>
                    </pic:cNvPicPr>
                  </pic:nvPicPr>
                  <pic:blipFill>
                    <a:blip r:embed="rId8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8095" cy="2330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3D04F3">
        <w:rPr>
          <w:color w:val="000000"/>
          <w:sz w:val="28"/>
          <w:szCs w:val="28"/>
        </w:rPr>
        <w:t xml:space="preserve">и </w:t>
      </w:r>
      <w:r>
        <w:rPr>
          <w:noProof/>
          <w:color w:val="000000"/>
          <w:sz w:val="28"/>
          <w:szCs w:val="28"/>
          <w:vertAlign w:val="subscript"/>
        </w:rPr>
        <w:drawing>
          <wp:inline distT="0" distB="0" distL="0" distR="0">
            <wp:extent cx="1345565" cy="233045"/>
            <wp:effectExtent l="19050" t="0" r="6985" b="0"/>
            <wp:docPr id="84" name="Рисунок 351" descr="http://toe-kgeu.ru/images/stories/TOE/toe1-lec-24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51" descr="http://toe-kgeu.ru/images/stories/TOE/toe1-lec-242.png"/>
                    <pic:cNvPicPr>
                      <a:picLocks noChangeAspect="1" noChangeArrowheads="1"/>
                    </pic:cNvPicPr>
                  </pic:nvPicPr>
                  <pic:blipFill>
                    <a:blip r:embed="rId8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45565" cy="2330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3D04F3">
        <w:rPr>
          <w:color w:val="000000"/>
          <w:sz w:val="28"/>
          <w:szCs w:val="28"/>
        </w:rPr>
        <w:t>.</w:t>
      </w:r>
    </w:p>
    <w:p w:rsidR="00D65724" w:rsidRPr="003D04F3" w:rsidRDefault="00D65724" w:rsidP="00D65724">
      <w:pPr>
        <w:pStyle w:val="a4"/>
        <w:spacing w:before="0" w:after="0"/>
        <w:ind w:firstLine="708"/>
        <w:jc w:val="both"/>
        <w:rPr>
          <w:color w:val="000000"/>
          <w:sz w:val="28"/>
          <w:szCs w:val="28"/>
        </w:rPr>
      </w:pPr>
      <w:r w:rsidRPr="003D04F3">
        <w:rPr>
          <w:color w:val="000000"/>
          <w:sz w:val="28"/>
          <w:szCs w:val="28"/>
        </w:rPr>
        <w:t>Переходный ток</w:t>
      </w:r>
    </w:p>
    <w:p w:rsidR="00D65724" w:rsidRPr="003D04F3" w:rsidRDefault="00D65724" w:rsidP="00D65724">
      <w:pPr>
        <w:pStyle w:val="a4"/>
        <w:spacing w:before="0" w:after="0"/>
        <w:jc w:val="both"/>
        <w:rPr>
          <w:color w:val="000000"/>
          <w:sz w:val="28"/>
          <w:szCs w:val="28"/>
        </w:rPr>
      </w:pPr>
      <w:r>
        <w:rPr>
          <w:noProof/>
          <w:color w:val="000000"/>
          <w:sz w:val="28"/>
          <w:szCs w:val="28"/>
          <w:vertAlign w:val="subscript"/>
        </w:rPr>
        <w:t xml:space="preserve">                      </w:t>
      </w:r>
      <w:r>
        <w:rPr>
          <w:noProof/>
          <w:color w:val="000000"/>
          <w:sz w:val="28"/>
          <w:szCs w:val="28"/>
          <w:vertAlign w:val="subscript"/>
        </w:rPr>
        <w:drawing>
          <wp:inline distT="0" distB="0" distL="0" distR="0">
            <wp:extent cx="4727575" cy="491490"/>
            <wp:effectExtent l="19050" t="0" r="0" b="0"/>
            <wp:docPr id="85" name="Рисунок 352" descr="http://toe-kgeu.ru/images/stories/TOE/toe1-lec-24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52" descr="http://toe-kgeu.ru/images/stories/TOE/toe1-lec-243.png"/>
                    <pic:cNvPicPr>
                      <a:picLocks noChangeAspect="1" noChangeArrowheads="1"/>
                    </pic:cNvPicPr>
                  </pic:nvPicPr>
                  <pic:blipFill>
                    <a:blip r:embed="rId8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27575" cy="4914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65724" w:rsidRPr="003D04F3" w:rsidRDefault="00D65724" w:rsidP="00D65724">
      <w:pPr>
        <w:pStyle w:val="a4"/>
        <w:spacing w:before="0" w:after="0"/>
        <w:jc w:val="both"/>
        <w:rPr>
          <w:color w:val="000000"/>
          <w:sz w:val="28"/>
          <w:szCs w:val="28"/>
        </w:rPr>
      </w:pPr>
      <w:r>
        <w:rPr>
          <w:noProof/>
          <w:color w:val="000000"/>
          <w:sz w:val="28"/>
          <w:szCs w:val="28"/>
          <w:vertAlign w:val="subscript"/>
        </w:rPr>
        <w:lastRenderedPageBreak/>
        <w:t xml:space="preserve">                                                      </w:t>
      </w:r>
      <w:r>
        <w:rPr>
          <w:noProof/>
          <w:color w:val="000000"/>
          <w:sz w:val="28"/>
          <w:szCs w:val="28"/>
          <w:vertAlign w:val="subscript"/>
        </w:rPr>
        <w:drawing>
          <wp:inline distT="0" distB="0" distL="0" distR="0">
            <wp:extent cx="2545080" cy="457200"/>
            <wp:effectExtent l="19050" t="0" r="7620" b="0"/>
            <wp:docPr id="86" name="Рисунок 353" descr="http://toe-kgeu.ru/images/stories/TOE/toe1-lec-24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53" descr="http://toe-kgeu.ru/images/stories/TOE/toe1-lec-244.png"/>
                    <pic:cNvPicPr>
                      <a:picLocks noChangeAspect="1" noChangeArrowheads="1"/>
                    </pic:cNvPicPr>
                  </pic:nvPicPr>
                  <pic:blipFill>
                    <a:blip r:embed="rId8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45080" cy="457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color w:val="000000"/>
          <w:sz w:val="28"/>
          <w:szCs w:val="28"/>
        </w:rPr>
        <w:t xml:space="preserve">                                (5.15</w:t>
      </w:r>
      <w:r w:rsidRPr="003D04F3">
        <w:rPr>
          <w:color w:val="000000"/>
          <w:sz w:val="28"/>
          <w:szCs w:val="28"/>
        </w:rPr>
        <w:t>)</w:t>
      </w:r>
    </w:p>
    <w:p w:rsidR="00D65724" w:rsidRPr="003D04F3" w:rsidRDefault="00D65724" w:rsidP="00D65724">
      <w:pPr>
        <w:pStyle w:val="a4"/>
        <w:spacing w:before="0" w:after="0"/>
        <w:jc w:val="both"/>
        <w:rPr>
          <w:color w:val="000000"/>
          <w:sz w:val="28"/>
          <w:szCs w:val="28"/>
        </w:rPr>
      </w:pPr>
      <w:r w:rsidRPr="003D04F3">
        <w:rPr>
          <w:color w:val="000000"/>
          <w:sz w:val="28"/>
          <w:szCs w:val="28"/>
        </w:rPr>
        <w:t>Уравнения для напряжений</w:t>
      </w:r>
    </w:p>
    <w:p w:rsidR="00D65724" w:rsidRPr="003D04F3" w:rsidRDefault="00D65724" w:rsidP="00D65724">
      <w:pPr>
        <w:pStyle w:val="a4"/>
        <w:spacing w:before="0" w:after="0"/>
        <w:jc w:val="center"/>
        <w:rPr>
          <w:color w:val="000000"/>
          <w:sz w:val="28"/>
          <w:szCs w:val="28"/>
        </w:rPr>
      </w:pPr>
      <w:r>
        <w:rPr>
          <w:noProof/>
          <w:color w:val="000000"/>
          <w:sz w:val="28"/>
          <w:szCs w:val="28"/>
          <w:vertAlign w:val="subscript"/>
        </w:rPr>
        <w:drawing>
          <wp:inline distT="0" distB="0" distL="0" distR="0">
            <wp:extent cx="5538470" cy="1405890"/>
            <wp:effectExtent l="19050" t="0" r="5080" b="0"/>
            <wp:docPr id="87" name="Рисунок 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7"/>
                    <pic:cNvPicPr>
                      <a:picLocks noChangeAspect="1" noChangeArrowheads="1"/>
                    </pic:cNvPicPr>
                  </pic:nvPicPr>
                  <pic:blipFill>
                    <a:blip r:embed="rId8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38470" cy="14058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65724" w:rsidRDefault="00D65724" w:rsidP="00D65724">
      <w:pPr>
        <w:pStyle w:val="a4"/>
        <w:spacing w:before="0" w:after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                                                                                                                          (5.16)</w:t>
      </w:r>
    </w:p>
    <w:p w:rsidR="00D65724" w:rsidRPr="003D04F3" w:rsidRDefault="00D65724" w:rsidP="00D65724">
      <w:pPr>
        <w:pStyle w:val="a4"/>
        <w:spacing w:before="0" w:after="0"/>
        <w:ind w:firstLine="708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На рис. 5.6</w:t>
      </w:r>
      <w:r w:rsidRPr="003D04F3">
        <w:rPr>
          <w:color w:val="000000"/>
          <w:sz w:val="28"/>
          <w:szCs w:val="28"/>
        </w:rPr>
        <w:t xml:space="preserve"> показаны кривые колебательного разряда конденсатора.</w:t>
      </w:r>
    </w:p>
    <w:p w:rsidR="00D65724" w:rsidRPr="003D04F3" w:rsidRDefault="00D65724" w:rsidP="00D65724">
      <w:pPr>
        <w:pStyle w:val="a4"/>
        <w:spacing w:before="0" w:after="0"/>
        <w:ind w:firstLine="708"/>
        <w:jc w:val="both"/>
        <w:rPr>
          <w:color w:val="000000"/>
          <w:sz w:val="28"/>
          <w:szCs w:val="28"/>
        </w:rPr>
      </w:pPr>
      <w:r w:rsidRPr="003D04F3">
        <w:rPr>
          <w:color w:val="000000"/>
          <w:sz w:val="28"/>
          <w:szCs w:val="28"/>
        </w:rPr>
        <w:t>Кривая тока i подобна кривой Ri. Процесс в данном случае является колебательным. Ток и напряжение на всех участках периодически меняют знак. Амплитуда колебаний убывает по экспоненциальному закону, в цепи совершаются затухающие колебания. Угловая частота этих колебаний</w:t>
      </w:r>
    </w:p>
    <w:p w:rsidR="00D65724" w:rsidRPr="003D04F3" w:rsidRDefault="00D65724" w:rsidP="00D65724">
      <w:pPr>
        <w:pStyle w:val="a4"/>
        <w:spacing w:before="0" w:after="0"/>
        <w:jc w:val="both"/>
        <w:rPr>
          <w:color w:val="000000"/>
          <w:sz w:val="28"/>
          <w:szCs w:val="28"/>
        </w:rPr>
      </w:pPr>
      <w:r>
        <w:rPr>
          <w:noProof/>
          <w:color w:val="000000"/>
          <w:sz w:val="28"/>
          <w:szCs w:val="28"/>
          <w:vertAlign w:val="subscript"/>
        </w:rPr>
        <w:drawing>
          <wp:inline distT="0" distB="0" distL="0" distR="0">
            <wp:extent cx="2708910" cy="344805"/>
            <wp:effectExtent l="19050" t="0" r="0" b="0"/>
            <wp:docPr id="88" name="Рисунок 355" descr="http://toe-kgeu.ru/images/stories/TOE/toe1-lec-24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55" descr="http://toe-kgeu.ru/images/stories/TOE/toe1-lec-246.png"/>
                    <pic:cNvPicPr>
                      <a:picLocks noChangeAspect="1" noChangeArrowheads="1"/>
                    </pic:cNvPicPr>
                  </pic:nvPicPr>
                  <pic:blipFill>
                    <a:blip r:embed="rId8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08910" cy="3448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3D04F3">
        <w:rPr>
          <w:color w:val="000000"/>
          <w:sz w:val="28"/>
          <w:szCs w:val="28"/>
        </w:rPr>
        <w:t>.</w:t>
      </w:r>
    </w:p>
    <w:p w:rsidR="00D65724" w:rsidRPr="003D04F3" w:rsidRDefault="00D65724" w:rsidP="00D65724">
      <w:pPr>
        <w:pStyle w:val="a4"/>
        <w:spacing w:before="0" w:after="0"/>
        <w:jc w:val="center"/>
        <w:rPr>
          <w:color w:val="000000"/>
          <w:sz w:val="28"/>
          <w:szCs w:val="28"/>
        </w:rPr>
      </w:pPr>
      <w:r>
        <w:rPr>
          <w:noProof/>
          <w:color w:val="000000"/>
          <w:sz w:val="28"/>
          <w:szCs w:val="28"/>
        </w:rPr>
        <w:drawing>
          <wp:inline distT="0" distB="0" distL="0" distR="0">
            <wp:extent cx="4140835" cy="2363470"/>
            <wp:effectExtent l="19050" t="0" r="0" b="0"/>
            <wp:docPr id="89" name="Рисунок 356" descr="http://toe-kgeu.ru/images/stories/TOE/toe1-lec-24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56" descr="http://toe-kgeu.ru/images/stories/TOE/toe1-lec-247.png"/>
                    <pic:cNvPicPr>
                      <a:picLocks noChangeAspect="1" noChangeArrowheads="1"/>
                    </pic:cNvPicPr>
                  </pic:nvPicPr>
                  <pic:blipFill>
                    <a:blip r:embed="rId9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40835" cy="23634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65724" w:rsidRPr="003D04F3" w:rsidRDefault="00D65724" w:rsidP="00D65724">
      <w:pPr>
        <w:pStyle w:val="a3"/>
        <w:spacing w:before="0" w:after="0"/>
        <w:jc w:val="center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Рисунок 5.6 -</w:t>
      </w:r>
      <w:r w:rsidRPr="003D04F3">
        <w:rPr>
          <w:color w:val="000000"/>
          <w:sz w:val="28"/>
          <w:szCs w:val="28"/>
        </w:rPr>
        <w:t xml:space="preserve"> Колебательный разряд конденсатора</w:t>
      </w:r>
    </w:p>
    <w:p w:rsidR="00D65724" w:rsidRPr="003D04F3" w:rsidRDefault="00D65724" w:rsidP="00D65724">
      <w:pPr>
        <w:pStyle w:val="a4"/>
        <w:spacing w:before="0" w:after="0"/>
        <w:ind w:firstLine="708"/>
        <w:jc w:val="both"/>
        <w:rPr>
          <w:color w:val="000000"/>
          <w:sz w:val="28"/>
          <w:szCs w:val="28"/>
        </w:rPr>
      </w:pPr>
      <w:r w:rsidRPr="003D04F3">
        <w:rPr>
          <w:color w:val="000000"/>
          <w:sz w:val="28"/>
          <w:szCs w:val="28"/>
        </w:rPr>
        <w:t xml:space="preserve">В предельном случае R = 0 имеем d =0 и </w:t>
      </w:r>
      <w:r>
        <w:rPr>
          <w:noProof/>
          <w:color w:val="000000"/>
          <w:sz w:val="28"/>
          <w:szCs w:val="28"/>
          <w:vertAlign w:val="subscript"/>
        </w:rPr>
        <w:drawing>
          <wp:inline distT="0" distB="0" distL="0" distR="0">
            <wp:extent cx="569595" cy="233045"/>
            <wp:effectExtent l="19050" t="0" r="1905" b="0"/>
            <wp:docPr id="90" name="Рисунок 357" descr="http://toe-kgeu.ru/images/stories/TOE/toe1-lec-24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57" descr="http://toe-kgeu.ru/images/stories/TOE/toe1-lec-248.png"/>
                    <pic:cNvPicPr>
                      <a:picLocks noChangeAspect="1" noChangeArrowheads="1"/>
                    </pic:cNvPicPr>
                  </pic:nvPicPr>
                  <pic:blipFill>
                    <a:blip r:embed="rId9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9595" cy="2330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3D04F3">
        <w:rPr>
          <w:color w:val="000000"/>
          <w:sz w:val="28"/>
          <w:szCs w:val="28"/>
        </w:rPr>
        <w:t xml:space="preserve">, </w:t>
      </w:r>
      <w:r>
        <w:rPr>
          <w:noProof/>
          <w:color w:val="000000"/>
          <w:sz w:val="28"/>
          <w:szCs w:val="28"/>
          <w:vertAlign w:val="subscript"/>
        </w:rPr>
        <w:drawing>
          <wp:inline distT="0" distB="0" distL="0" distR="0">
            <wp:extent cx="1285240" cy="276225"/>
            <wp:effectExtent l="19050" t="0" r="0" b="0"/>
            <wp:docPr id="91" name="Рисунок 358" descr="http://toe-kgeu.ru/images/stories/TOE/toe1-lec-24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58" descr="http://toe-kgeu.ru/images/stories/TOE/toe1-lec-249.png"/>
                    <pic:cNvPicPr>
                      <a:picLocks noChangeAspect="1" noChangeArrowheads="1"/>
                    </pic:cNvPicPr>
                  </pic:nvPicPr>
                  <pic:blipFill>
                    <a:blip r:embed="rId9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85240" cy="276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3D04F3">
        <w:rPr>
          <w:color w:val="000000"/>
          <w:sz w:val="28"/>
          <w:szCs w:val="28"/>
        </w:rPr>
        <w:t>. В этом случае колебания будут незатухающими. Период незатухающих колебаний и угловая частота этих колебаний:</w:t>
      </w:r>
    </w:p>
    <w:p w:rsidR="00D65724" w:rsidRPr="003D04F3" w:rsidRDefault="00D65724" w:rsidP="00D65724">
      <w:pPr>
        <w:pStyle w:val="a4"/>
        <w:spacing w:before="0" w:after="0"/>
        <w:jc w:val="both"/>
        <w:rPr>
          <w:color w:val="000000"/>
          <w:sz w:val="28"/>
          <w:szCs w:val="28"/>
        </w:rPr>
      </w:pPr>
      <w:r>
        <w:rPr>
          <w:noProof/>
          <w:color w:val="000000"/>
          <w:sz w:val="28"/>
          <w:szCs w:val="28"/>
          <w:vertAlign w:val="subscript"/>
        </w:rPr>
        <w:drawing>
          <wp:inline distT="0" distB="0" distL="0" distR="0">
            <wp:extent cx="2286000" cy="276225"/>
            <wp:effectExtent l="19050" t="0" r="0" b="0"/>
            <wp:docPr id="92" name="Рисунок 359" descr="http://toe-kgeu.ru/images/stories/TOE/toe1-lec-25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59" descr="http://toe-kgeu.ru/images/stories/TOE/toe1-lec-250.png"/>
                    <pic:cNvPicPr>
                      <a:picLocks noChangeAspect="1" noChangeArrowheads="1"/>
                    </pic:cNvPicPr>
                  </pic:nvPicPr>
                  <pic:blipFill>
                    <a:blip r:embed="rId9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6000" cy="276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65724" w:rsidRPr="003D04F3" w:rsidRDefault="00D65724" w:rsidP="00D65724">
      <w:pPr>
        <w:pStyle w:val="a4"/>
        <w:spacing w:before="0" w:after="0"/>
        <w:ind w:firstLine="708"/>
        <w:jc w:val="both"/>
        <w:rPr>
          <w:color w:val="000000"/>
          <w:sz w:val="28"/>
          <w:szCs w:val="28"/>
        </w:rPr>
      </w:pPr>
      <w:r w:rsidRPr="003D04F3">
        <w:rPr>
          <w:color w:val="000000"/>
          <w:sz w:val="28"/>
          <w:szCs w:val="28"/>
        </w:rPr>
        <w:t xml:space="preserve">Следовательно, </w:t>
      </w:r>
      <w:r>
        <w:rPr>
          <w:noProof/>
          <w:color w:val="000000"/>
          <w:sz w:val="28"/>
          <w:szCs w:val="28"/>
          <w:vertAlign w:val="subscript"/>
        </w:rPr>
        <w:drawing>
          <wp:inline distT="0" distB="0" distL="0" distR="0">
            <wp:extent cx="233045" cy="233045"/>
            <wp:effectExtent l="19050" t="0" r="0" b="0"/>
            <wp:docPr id="93" name="Рисунок 360" descr="http://toe-kgeu.ru/images/stories/TOE/toe1-lec-25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60" descr="http://toe-kgeu.ru/images/stories/TOE/toe1-lec-251.png"/>
                    <pic:cNvPicPr>
                      <a:picLocks noChangeAspect="1" noChangeArrowheads="1"/>
                    </pic:cNvPicPr>
                  </pic:nvPicPr>
                  <pic:blipFill>
                    <a:blip r:embed="rId9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3045" cy="2330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color w:val="000000"/>
          <w:sz w:val="28"/>
          <w:szCs w:val="28"/>
          <w:vertAlign w:val="subscript"/>
        </w:rPr>
        <w:t xml:space="preserve"> </w:t>
      </w:r>
      <w:r w:rsidRPr="003D04F3">
        <w:rPr>
          <w:color w:val="000000"/>
          <w:sz w:val="28"/>
          <w:szCs w:val="28"/>
        </w:rPr>
        <w:t>равна резонансной частоте контура.</w:t>
      </w:r>
    </w:p>
    <w:p w:rsidR="00D65724" w:rsidRPr="003D04F3" w:rsidRDefault="00D65724" w:rsidP="00D65724">
      <w:pPr>
        <w:pStyle w:val="a4"/>
        <w:spacing w:before="0" w:after="0"/>
        <w:ind w:firstLine="708"/>
        <w:jc w:val="both"/>
        <w:rPr>
          <w:color w:val="000000"/>
          <w:sz w:val="28"/>
          <w:szCs w:val="28"/>
        </w:rPr>
      </w:pPr>
      <w:r w:rsidRPr="003D04F3">
        <w:rPr>
          <w:color w:val="000000"/>
          <w:sz w:val="28"/>
          <w:szCs w:val="28"/>
        </w:rPr>
        <w:t>Быстроту затухания тока принято характеризовать декрементом колебаний:</w:t>
      </w:r>
      <w:r>
        <w:rPr>
          <w:color w:val="000000"/>
          <w:sz w:val="28"/>
          <w:szCs w:val="28"/>
        </w:rPr>
        <w:t xml:space="preserve">                                 </w:t>
      </w:r>
      <w:r>
        <w:rPr>
          <w:noProof/>
          <w:color w:val="000000"/>
          <w:sz w:val="28"/>
          <w:szCs w:val="28"/>
          <w:vertAlign w:val="subscript"/>
        </w:rPr>
        <w:drawing>
          <wp:inline distT="0" distB="0" distL="0" distR="0">
            <wp:extent cx="1561465" cy="560705"/>
            <wp:effectExtent l="19050" t="0" r="635" b="0"/>
            <wp:docPr id="94" name="Рисунок 361" descr="http://toe-kgeu.ru/images/stories/TOE/toe1-lec-25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61" descr="http://toe-kgeu.ru/images/stories/TOE/toe1-lec-252.png"/>
                    <pic:cNvPicPr>
                      <a:picLocks noChangeAspect="1" noChangeArrowheads="1"/>
                    </pic:cNvPicPr>
                  </pic:nvPicPr>
                  <pic:blipFill>
                    <a:blip r:embed="rId9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61465" cy="5607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color w:val="000000"/>
          <w:sz w:val="28"/>
          <w:szCs w:val="28"/>
        </w:rPr>
        <w:t xml:space="preserve">                                   (5.17</w:t>
      </w:r>
      <w:r w:rsidRPr="003D04F3">
        <w:rPr>
          <w:color w:val="000000"/>
          <w:sz w:val="28"/>
          <w:szCs w:val="28"/>
        </w:rPr>
        <w:t>)</w:t>
      </w:r>
    </w:p>
    <w:p w:rsidR="00D65724" w:rsidRPr="003D04F3" w:rsidRDefault="00D65724" w:rsidP="00D65724">
      <w:pPr>
        <w:pStyle w:val="a4"/>
        <w:spacing w:before="0" w:after="0"/>
        <w:jc w:val="both"/>
        <w:rPr>
          <w:color w:val="000000"/>
          <w:sz w:val="28"/>
          <w:szCs w:val="28"/>
        </w:rPr>
      </w:pPr>
      <w:r w:rsidRPr="003D04F3">
        <w:rPr>
          <w:color w:val="000000"/>
          <w:sz w:val="28"/>
          <w:szCs w:val="28"/>
        </w:rPr>
        <w:t>Логарифмический декремент колебаний</w:t>
      </w:r>
    </w:p>
    <w:p w:rsidR="00D65724" w:rsidRPr="003D04F3" w:rsidRDefault="00D65724" w:rsidP="00D65724">
      <w:pPr>
        <w:pStyle w:val="a4"/>
        <w:spacing w:before="0" w:after="0"/>
        <w:jc w:val="both"/>
        <w:rPr>
          <w:color w:val="000000"/>
          <w:sz w:val="28"/>
          <w:szCs w:val="28"/>
        </w:rPr>
      </w:pPr>
      <w:r>
        <w:rPr>
          <w:noProof/>
          <w:color w:val="000000"/>
          <w:sz w:val="28"/>
          <w:szCs w:val="28"/>
          <w:vertAlign w:val="subscript"/>
        </w:rPr>
        <w:t xml:space="preserve">                                                                                   </w:t>
      </w:r>
      <w:r>
        <w:rPr>
          <w:noProof/>
          <w:color w:val="000000"/>
          <w:sz w:val="28"/>
          <w:szCs w:val="28"/>
          <w:vertAlign w:val="subscript"/>
        </w:rPr>
        <w:drawing>
          <wp:inline distT="0" distB="0" distL="0" distR="0">
            <wp:extent cx="1017905" cy="198120"/>
            <wp:effectExtent l="19050" t="0" r="0" b="0"/>
            <wp:docPr id="95" name="Рисунок 362" descr="http://toe-kgeu.ru/images/stories/TOE/toe1-lec-25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62" descr="http://toe-kgeu.ru/images/stories/TOE/toe1-lec-253.png"/>
                    <pic:cNvPicPr>
                      <a:picLocks noChangeAspect="1" noChangeArrowheads="1"/>
                    </pic:cNvPicPr>
                  </pic:nvPicPr>
                  <pic:blipFill>
                    <a:blip r:embed="rId9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17905" cy="1981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color w:val="000000"/>
          <w:sz w:val="28"/>
          <w:szCs w:val="28"/>
        </w:rPr>
        <w:t xml:space="preserve">                                          (5.18</w:t>
      </w:r>
      <w:r w:rsidRPr="003D04F3">
        <w:rPr>
          <w:color w:val="000000"/>
          <w:sz w:val="28"/>
          <w:szCs w:val="28"/>
        </w:rPr>
        <w:t>)</w:t>
      </w:r>
    </w:p>
    <w:p w:rsidR="00D65724" w:rsidRPr="003D04F3" w:rsidRDefault="00D65724" w:rsidP="00D65724">
      <w:pPr>
        <w:pStyle w:val="a4"/>
        <w:spacing w:before="0" w:after="0"/>
        <w:jc w:val="both"/>
        <w:rPr>
          <w:color w:val="000000"/>
          <w:sz w:val="28"/>
          <w:szCs w:val="28"/>
        </w:rPr>
      </w:pPr>
      <w:r w:rsidRPr="003D04F3">
        <w:rPr>
          <w:color w:val="000000"/>
          <w:sz w:val="28"/>
          <w:szCs w:val="28"/>
        </w:rPr>
        <w:t>При малом затухании</w:t>
      </w:r>
    </w:p>
    <w:p w:rsidR="00D65724" w:rsidRPr="003D04F3" w:rsidRDefault="00D65724" w:rsidP="00D65724">
      <w:pPr>
        <w:pStyle w:val="a4"/>
        <w:spacing w:before="0" w:after="0"/>
        <w:jc w:val="both"/>
        <w:rPr>
          <w:color w:val="000000"/>
          <w:sz w:val="28"/>
          <w:szCs w:val="28"/>
        </w:rPr>
      </w:pPr>
      <w:r>
        <w:rPr>
          <w:noProof/>
          <w:color w:val="000000"/>
          <w:sz w:val="28"/>
          <w:szCs w:val="28"/>
          <w:vertAlign w:val="subscript"/>
        </w:rPr>
        <w:lastRenderedPageBreak/>
        <w:drawing>
          <wp:inline distT="0" distB="0" distL="0" distR="0">
            <wp:extent cx="3166110" cy="448310"/>
            <wp:effectExtent l="19050" t="0" r="0" b="0"/>
            <wp:docPr id="96" name="Рисунок 363" descr="http://toe-kgeu.ru/images/stories/TOE/toe1-lec-25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63" descr="http://toe-kgeu.ru/images/stories/TOE/toe1-lec-254.png"/>
                    <pic:cNvPicPr>
                      <a:picLocks noChangeAspect="1" noChangeArrowheads="1"/>
                    </pic:cNvPicPr>
                  </pic:nvPicPr>
                  <pic:blipFill>
                    <a:blip r:embed="rId9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66110" cy="4483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3D04F3">
        <w:rPr>
          <w:color w:val="000000"/>
          <w:sz w:val="28"/>
          <w:szCs w:val="28"/>
        </w:rPr>
        <w:t>,</w:t>
      </w:r>
    </w:p>
    <w:p w:rsidR="00D65724" w:rsidRPr="003D04F3" w:rsidRDefault="00D65724" w:rsidP="00D65724">
      <w:pPr>
        <w:pStyle w:val="a4"/>
        <w:spacing w:before="0" w:after="0"/>
        <w:jc w:val="both"/>
        <w:rPr>
          <w:color w:val="000000"/>
          <w:sz w:val="28"/>
          <w:szCs w:val="28"/>
        </w:rPr>
      </w:pPr>
      <w:r w:rsidRPr="003D04F3">
        <w:rPr>
          <w:rStyle w:val="dropcap"/>
          <w:color w:val="000000"/>
          <w:sz w:val="28"/>
          <w:szCs w:val="28"/>
        </w:rPr>
        <w:t>Р</w:t>
      </w:r>
      <w:r w:rsidRPr="003D04F3">
        <w:rPr>
          <w:color w:val="000000"/>
          <w:sz w:val="28"/>
          <w:szCs w:val="28"/>
        </w:rPr>
        <w:t>ассмотрим процесс при нулевых начальных условиях, т.е.</w:t>
      </w:r>
      <w:r>
        <w:rPr>
          <w:noProof/>
          <w:color w:val="000000"/>
          <w:sz w:val="28"/>
          <w:szCs w:val="28"/>
          <w:vertAlign w:val="subscript"/>
        </w:rPr>
        <w:drawing>
          <wp:inline distT="0" distB="0" distL="0" distR="0">
            <wp:extent cx="690245" cy="233045"/>
            <wp:effectExtent l="19050" t="0" r="0" b="0"/>
            <wp:docPr id="97" name="Рисунок 412" descr="http://toe-kgeu.ru/images/stories/TOE/toe1-lec-25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412" descr="http://toe-kgeu.ru/images/stories/TOE/toe1-lec-255.png"/>
                    <pic:cNvPicPr>
                      <a:picLocks noChangeAspect="1" noChangeArrowheads="1"/>
                    </pic:cNvPicPr>
                  </pic:nvPicPr>
                  <pic:blipFill>
                    <a:blip r:embed="rId9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0245" cy="2330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3D04F3">
        <w:rPr>
          <w:color w:val="000000"/>
          <w:sz w:val="28"/>
          <w:szCs w:val="28"/>
        </w:rPr>
        <w:t xml:space="preserve">, </w:t>
      </w:r>
      <w:r>
        <w:rPr>
          <w:noProof/>
          <w:color w:val="000000"/>
          <w:sz w:val="28"/>
          <w:szCs w:val="28"/>
          <w:vertAlign w:val="subscript"/>
        </w:rPr>
        <w:drawing>
          <wp:inline distT="0" distB="0" distL="0" distR="0">
            <wp:extent cx="845185" cy="233045"/>
            <wp:effectExtent l="19050" t="0" r="0" b="0"/>
            <wp:docPr id="98" name="Рисунок 413" descr="http://toe-kgeu.ru/images/stories/TOE/toe1-lec-25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413" descr="http://toe-kgeu.ru/images/stories/TOE/toe1-lec-256.png"/>
                    <pic:cNvPicPr>
                      <a:picLocks noChangeAspect="1" noChangeArrowheads="1"/>
                    </pic:cNvPicPr>
                  </pic:nvPicPr>
                  <pic:blipFill>
                    <a:blip r:embed="rId9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5185" cy="2330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3D04F3">
        <w:rPr>
          <w:color w:val="000000"/>
          <w:sz w:val="28"/>
          <w:szCs w:val="28"/>
        </w:rPr>
        <w:t>.</w:t>
      </w:r>
    </w:p>
    <w:p w:rsidR="00D65724" w:rsidRPr="003D04F3" w:rsidRDefault="00D65724" w:rsidP="00D65724">
      <w:pPr>
        <w:pStyle w:val="a4"/>
        <w:spacing w:before="0" w:after="0"/>
        <w:jc w:val="both"/>
        <w:rPr>
          <w:color w:val="000000"/>
          <w:sz w:val="28"/>
          <w:szCs w:val="28"/>
        </w:rPr>
      </w:pPr>
      <w:r w:rsidRPr="003D04F3">
        <w:rPr>
          <w:color w:val="000000"/>
          <w:sz w:val="28"/>
          <w:szCs w:val="28"/>
        </w:rPr>
        <w:t>Уравнение цепи запишется в виде</w:t>
      </w:r>
    </w:p>
    <w:p w:rsidR="00D65724" w:rsidRPr="003D04F3" w:rsidRDefault="00D65724" w:rsidP="00D65724">
      <w:pPr>
        <w:pStyle w:val="a4"/>
        <w:spacing w:before="0" w:after="0"/>
        <w:jc w:val="both"/>
        <w:rPr>
          <w:color w:val="000000"/>
          <w:sz w:val="28"/>
          <w:szCs w:val="28"/>
        </w:rPr>
      </w:pPr>
      <w:r>
        <w:rPr>
          <w:noProof/>
          <w:color w:val="000000"/>
          <w:sz w:val="28"/>
          <w:szCs w:val="28"/>
          <w:vertAlign w:val="subscript"/>
        </w:rPr>
        <w:t xml:space="preserve">                                                             </w:t>
      </w:r>
      <w:r>
        <w:rPr>
          <w:noProof/>
          <w:color w:val="000000"/>
          <w:sz w:val="28"/>
          <w:szCs w:val="28"/>
          <w:vertAlign w:val="subscript"/>
        </w:rPr>
        <w:drawing>
          <wp:inline distT="0" distB="0" distL="0" distR="0">
            <wp:extent cx="2372360" cy="603885"/>
            <wp:effectExtent l="19050" t="0" r="8890" b="0"/>
            <wp:docPr id="99" name="Рисунок 414" descr="http://toe-kgeu.ru/images/stories/TOE/toe1-lec-25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414" descr="http://toe-kgeu.ru/images/stories/TOE/toe1-lec-257.pn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72360" cy="6038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color w:val="000000"/>
          <w:sz w:val="28"/>
          <w:szCs w:val="28"/>
        </w:rPr>
        <w:t xml:space="preserve">                            (5.19</w:t>
      </w:r>
      <w:r w:rsidRPr="003D04F3">
        <w:rPr>
          <w:color w:val="000000"/>
          <w:sz w:val="28"/>
          <w:szCs w:val="28"/>
        </w:rPr>
        <w:t>)</w:t>
      </w:r>
    </w:p>
    <w:p w:rsidR="00D65724" w:rsidRPr="003D04F3" w:rsidRDefault="00D65724" w:rsidP="00D65724">
      <w:pPr>
        <w:pStyle w:val="a4"/>
        <w:spacing w:before="0" w:after="0"/>
        <w:jc w:val="both"/>
        <w:rPr>
          <w:color w:val="000000"/>
          <w:sz w:val="28"/>
          <w:szCs w:val="28"/>
        </w:rPr>
      </w:pPr>
      <w:r w:rsidRPr="003D04F3">
        <w:rPr>
          <w:color w:val="000000"/>
          <w:sz w:val="28"/>
          <w:szCs w:val="28"/>
        </w:rPr>
        <w:t>Его решение</w:t>
      </w:r>
    </w:p>
    <w:p w:rsidR="00D65724" w:rsidRPr="003D04F3" w:rsidRDefault="00D65724" w:rsidP="00D65724">
      <w:pPr>
        <w:pStyle w:val="2"/>
        <w:spacing w:before="0" w:after="0"/>
        <w:jc w:val="both"/>
        <w:rPr>
          <w:color w:val="000000"/>
          <w:sz w:val="28"/>
          <w:szCs w:val="28"/>
        </w:rPr>
      </w:pPr>
      <w:r>
        <w:rPr>
          <w:noProof/>
          <w:color w:val="000000"/>
          <w:sz w:val="28"/>
          <w:szCs w:val="28"/>
          <w:vertAlign w:val="subscript"/>
        </w:rPr>
        <w:t xml:space="preserve">                                                               </w:t>
      </w:r>
      <w:r>
        <w:rPr>
          <w:noProof/>
          <w:color w:val="000000"/>
          <w:sz w:val="28"/>
          <w:szCs w:val="28"/>
          <w:vertAlign w:val="subscript"/>
        </w:rPr>
        <w:drawing>
          <wp:inline distT="0" distB="0" distL="0" distR="0">
            <wp:extent cx="2441575" cy="344805"/>
            <wp:effectExtent l="19050" t="0" r="0" b="0"/>
            <wp:docPr id="100" name="Рисунок 415" descr="http://toe-kgeu.ru/images/stories/TOE/toe1-lec-25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415" descr="http://toe-kgeu.ru/images/stories/TOE/toe1-lec-258.png"/>
                    <pic:cNvPicPr>
                      <a:picLocks noChangeAspect="1" noChangeArrowheads="1"/>
                    </pic:cNvPicPr>
                  </pic:nvPicPr>
                  <pic:blipFill>
                    <a:blip r:embed="rId1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41575" cy="3448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color w:val="000000"/>
          <w:sz w:val="28"/>
          <w:szCs w:val="28"/>
        </w:rPr>
        <w:t xml:space="preserve">                         (5.20</w:t>
      </w:r>
      <w:r w:rsidRPr="003D04F3">
        <w:rPr>
          <w:color w:val="000000"/>
          <w:sz w:val="28"/>
          <w:szCs w:val="28"/>
        </w:rPr>
        <w:t>)</w:t>
      </w:r>
    </w:p>
    <w:p w:rsidR="00D65724" w:rsidRPr="003D04F3" w:rsidRDefault="00D65724" w:rsidP="00D65724">
      <w:pPr>
        <w:pStyle w:val="a4"/>
        <w:spacing w:before="0" w:after="0"/>
        <w:jc w:val="both"/>
        <w:rPr>
          <w:color w:val="000000"/>
          <w:sz w:val="28"/>
          <w:szCs w:val="28"/>
        </w:rPr>
      </w:pPr>
      <w:r w:rsidRPr="003D04F3">
        <w:rPr>
          <w:color w:val="000000"/>
          <w:sz w:val="28"/>
          <w:szCs w:val="28"/>
        </w:rPr>
        <w:t>Ток установившегося режима равен нулю, поэтому</w:t>
      </w:r>
    </w:p>
    <w:p w:rsidR="00D65724" w:rsidRPr="003D04F3" w:rsidRDefault="00D65724" w:rsidP="00D65724">
      <w:pPr>
        <w:pStyle w:val="a4"/>
        <w:spacing w:before="0" w:after="0"/>
        <w:jc w:val="both"/>
        <w:rPr>
          <w:color w:val="000000"/>
          <w:sz w:val="28"/>
          <w:szCs w:val="28"/>
        </w:rPr>
      </w:pPr>
      <w:r>
        <w:rPr>
          <w:noProof/>
          <w:color w:val="000000"/>
          <w:sz w:val="28"/>
          <w:szCs w:val="28"/>
          <w:vertAlign w:val="subscript"/>
        </w:rPr>
        <w:drawing>
          <wp:inline distT="0" distB="0" distL="0" distR="0">
            <wp:extent cx="1414780" cy="301625"/>
            <wp:effectExtent l="19050" t="0" r="0" b="0"/>
            <wp:docPr id="101" name="Рисунок 416" descr="http://toe-kgeu.ru/images/stories/TOE/toe1-lec-25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416" descr="http://toe-kgeu.ru/images/stories/TOE/toe1-lec-259.png"/>
                    <pic:cNvPicPr>
                      <a:picLocks noChangeAspect="1" noChangeArrowheads="1"/>
                    </pic:cNvPicPr>
                  </pic:nvPicPr>
                  <pic:blipFill>
                    <a:blip r:embed="rId10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14780" cy="301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3D04F3">
        <w:rPr>
          <w:color w:val="000000"/>
          <w:sz w:val="28"/>
          <w:szCs w:val="28"/>
        </w:rPr>
        <w:t>;</w:t>
      </w:r>
    </w:p>
    <w:p w:rsidR="00D65724" w:rsidRPr="003D04F3" w:rsidRDefault="00D65724" w:rsidP="00D65724">
      <w:pPr>
        <w:pStyle w:val="a4"/>
        <w:spacing w:before="0" w:after="0"/>
        <w:jc w:val="both"/>
        <w:rPr>
          <w:color w:val="000000"/>
          <w:sz w:val="28"/>
          <w:szCs w:val="28"/>
        </w:rPr>
      </w:pPr>
      <w:r>
        <w:rPr>
          <w:noProof/>
          <w:color w:val="000000"/>
          <w:sz w:val="28"/>
          <w:szCs w:val="28"/>
          <w:vertAlign w:val="subscript"/>
        </w:rPr>
        <w:drawing>
          <wp:inline distT="0" distB="0" distL="0" distR="0">
            <wp:extent cx="2630805" cy="457200"/>
            <wp:effectExtent l="19050" t="0" r="0" b="0"/>
            <wp:docPr id="102" name="Рисунок 417" descr="http://toe-kgeu.ru/images/stories/TOE/toe1-lec-26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417" descr="http://toe-kgeu.ru/images/stories/TOE/toe1-lec-260.png"/>
                    <pic:cNvPicPr>
                      <a:picLocks noChangeAspect="1" noChangeArrowheads="1"/>
                    </pic:cNvPicPr>
                  </pic:nvPicPr>
                  <pic:blipFill>
                    <a:blip r:embed="rId10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30805" cy="457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3D04F3">
        <w:rPr>
          <w:color w:val="000000"/>
          <w:sz w:val="28"/>
          <w:szCs w:val="28"/>
        </w:rPr>
        <w:t>.</w:t>
      </w:r>
    </w:p>
    <w:p w:rsidR="00D65724" w:rsidRPr="003D04F3" w:rsidRDefault="00D65724" w:rsidP="00D65724">
      <w:pPr>
        <w:pStyle w:val="a4"/>
        <w:spacing w:before="0" w:after="0"/>
        <w:jc w:val="both"/>
        <w:rPr>
          <w:color w:val="000000"/>
          <w:sz w:val="28"/>
          <w:szCs w:val="28"/>
        </w:rPr>
      </w:pPr>
      <w:r w:rsidRPr="003D04F3">
        <w:rPr>
          <w:color w:val="000000"/>
          <w:sz w:val="28"/>
          <w:szCs w:val="28"/>
        </w:rPr>
        <w:t>Начальные условия: i(0) = 0 = A</w:t>
      </w:r>
      <w:r w:rsidRPr="003D04F3">
        <w:rPr>
          <w:color w:val="000000"/>
          <w:sz w:val="28"/>
          <w:szCs w:val="28"/>
          <w:vertAlign w:val="subscript"/>
        </w:rPr>
        <w:t>1</w:t>
      </w:r>
      <w:r w:rsidRPr="003D04F3">
        <w:rPr>
          <w:color w:val="000000"/>
          <w:sz w:val="28"/>
          <w:szCs w:val="28"/>
        </w:rPr>
        <w:t xml:space="preserve"> + A</w:t>
      </w:r>
      <w:r w:rsidRPr="003D04F3">
        <w:rPr>
          <w:color w:val="000000"/>
          <w:sz w:val="28"/>
          <w:szCs w:val="28"/>
          <w:vertAlign w:val="subscript"/>
        </w:rPr>
        <w:t>2</w:t>
      </w:r>
      <w:r w:rsidRPr="003D04F3">
        <w:rPr>
          <w:color w:val="000000"/>
          <w:sz w:val="28"/>
          <w:szCs w:val="28"/>
        </w:rPr>
        <w:t>.</w:t>
      </w:r>
    </w:p>
    <w:p w:rsidR="00D65724" w:rsidRPr="003D04F3" w:rsidRDefault="00D65724" w:rsidP="00D65724">
      <w:pPr>
        <w:pStyle w:val="a4"/>
        <w:spacing w:before="0" w:after="0"/>
        <w:jc w:val="both"/>
        <w:rPr>
          <w:color w:val="000000"/>
          <w:sz w:val="28"/>
          <w:szCs w:val="28"/>
        </w:rPr>
      </w:pPr>
      <w:r w:rsidRPr="003D04F3">
        <w:rPr>
          <w:color w:val="000000"/>
          <w:sz w:val="28"/>
          <w:szCs w:val="28"/>
        </w:rPr>
        <w:t xml:space="preserve">Учитывая, что </w:t>
      </w:r>
      <w:r>
        <w:rPr>
          <w:noProof/>
          <w:color w:val="000000"/>
          <w:sz w:val="28"/>
          <w:szCs w:val="28"/>
          <w:vertAlign w:val="subscript"/>
        </w:rPr>
        <w:drawing>
          <wp:inline distT="0" distB="0" distL="0" distR="0">
            <wp:extent cx="733425" cy="233045"/>
            <wp:effectExtent l="19050" t="0" r="9525" b="0"/>
            <wp:docPr id="103" name="Рисунок 418" descr="http://toe-kgeu.ru/images/stories/TOE/toe1-lec-26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418" descr="http://toe-kgeu.ru/images/stories/TOE/toe1-lec-261.png"/>
                    <pic:cNvPicPr>
                      <a:picLocks noChangeAspect="1" noChangeArrowheads="1"/>
                    </pic:cNvPicPr>
                  </pic:nvPicPr>
                  <pic:blipFill>
                    <a:blip r:embed="rId10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3425" cy="2330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color w:val="000000"/>
          <w:sz w:val="28"/>
          <w:szCs w:val="28"/>
          <w:vertAlign w:val="subscript"/>
        </w:rPr>
        <w:drawing>
          <wp:inline distT="0" distB="0" distL="0" distR="0">
            <wp:extent cx="1181735" cy="233045"/>
            <wp:effectExtent l="19050" t="0" r="0" b="0"/>
            <wp:docPr id="104" name="Рисунок 419" descr="http://toe-kgeu.ru/images/stories/TOE/toe1-lec-26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419" descr="http://toe-kgeu.ru/images/stories/TOE/toe1-lec-262.png"/>
                    <pic:cNvPicPr>
                      <a:picLocks noChangeAspect="1" noChangeArrowheads="1"/>
                    </pic:cNvPicPr>
                  </pic:nvPicPr>
                  <pic:blipFill>
                    <a:blip r:embed="rId10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81735" cy="2330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3D04F3">
        <w:rPr>
          <w:color w:val="000000"/>
          <w:sz w:val="28"/>
          <w:szCs w:val="28"/>
        </w:rPr>
        <w:t>, при t = 0 получим</w:t>
      </w:r>
    </w:p>
    <w:p w:rsidR="00D65724" w:rsidRPr="003D04F3" w:rsidRDefault="00D65724" w:rsidP="00D65724">
      <w:pPr>
        <w:pStyle w:val="a4"/>
        <w:spacing w:before="0" w:after="0"/>
        <w:jc w:val="both"/>
        <w:rPr>
          <w:color w:val="000000"/>
          <w:sz w:val="28"/>
          <w:szCs w:val="28"/>
        </w:rPr>
      </w:pPr>
      <w:r>
        <w:rPr>
          <w:noProof/>
          <w:color w:val="000000"/>
          <w:sz w:val="28"/>
          <w:szCs w:val="28"/>
          <w:vertAlign w:val="subscript"/>
        </w:rPr>
        <w:drawing>
          <wp:inline distT="0" distB="0" distL="0" distR="0">
            <wp:extent cx="2251710" cy="526415"/>
            <wp:effectExtent l="19050" t="0" r="0" b="0"/>
            <wp:docPr id="105" name="Рисунок 420" descr="http://toe-kgeu.ru/images/stories/TOE/toe1-lec-26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420" descr="http://toe-kgeu.ru/images/stories/TOE/toe1-lec-263.png"/>
                    <pic:cNvPicPr>
                      <a:picLocks noChangeAspect="1" noChangeArrowheads="1"/>
                    </pic:cNvPicPr>
                  </pic:nvPicPr>
                  <pic:blipFill>
                    <a:blip r:embed="rId10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51710" cy="5264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3D04F3">
        <w:rPr>
          <w:color w:val="000000"/>
          <w:sz w:val="28"/>
          <w:szCs w:val="28"/>
        </w:rPr>
        <w:t>;</w:t>
      </w:r>
    </w:p>
    <w:p w:rsidR="00D65724" w:rsidRPr="003D04F3" w:rsidRDefault="00D65724" w:rsidP="00D65724">
      <w:pPr>
        <w:pStyle w:val="a4"/>
        <w:spacing w:before="0" w:after="0"/>
        <w:jc w:val="both"/>
        <w:rPr>
          <w:color w:val="000000"/>
          <w:sz w:val="28"/>
          <w:szCs w:val="28"/>
        </w:rPr>
      </w:pPr>
      <w:r>
        <w:rPr>
          <w:noProof/>
          <w:color w:val="000000"/>
          <w:sz w:val="28"/>
          <w:szCs w:val="28"/>
          <w:vertAlign w:val="subscript"/>
        </w:rPr>
        <w:drawing>
          <wp:inline distT="0" distB="0" distL="0" distR="0">
            <wp:extent cx="1682115" cy="491490"/>
            <wp:effectExtent l="19050" t="0" r="0" b="0"/>
            <wp:docPr id="106" name="Рисунок 421" descr="http://toe-kgeu.ru/images/stories/TOE/toe1-lec-26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421" descr="http://toe-kgeu.ru/images/stories/TOE/toe1-lec-264.png"/>
                    <pic:cNvPicPr>
                      <a:picLocks noChangeAspect="1" noChangeArrowheads="1"/>
                    </pic:cNvPicPr>
                  </pic:nvPicPr>
                  <pic:blipFill>
                    <a:blip r:embed="rId10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82115" cy="4914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3D04F3">
        <w:rPr>
          <w:color w:val="000000"/>
          <w:sz w:val="28"/>
          <w:szCs w:val="28"/>
        </w:rPr>
        <w:t>;</w:t>
      </w:r>
    </w:p>
    <w:p w:rsidR="00D65724" w:rsidRPr="003D04F3" w:rsidRDefault="00D65724" w:rsidP="00D65724">
      <w:pPr>
        <w:pStyle w:val="a4"/>
        <w:spacing w:before="0" w:after="0"/>
        <w:jc w:val="both"/>
        <w:rPr>
          <w:color w:val="000000"/>
          <w:sz w:val="28"/>
          <w:szCs w:val="28"/>
        </w:rPr>
      </w:pPr>
      <w:r>
        <w:rPr>
          <w:noProof/>
          <w:color w:val="000000"/>
          <w:sz w:val="28"/>
          <w:szCs w:val="28"/>
          <w:vertAlign w:val="subscript"/>
        </w:rPr>
        <w:t xml:space="preserve">                          </w:t>
      </w:r>
      <w:r>
        <w:rPr>
          <w:noProof/>
          <w:color w:val="000000"/>
          <w:sz w:val="28"/>
          <w:szCs w:val="28"/>
          <w:vertAlign w:val="subscript"/>
        </w:rPr>
        <w:drawing>
          <wp:inline distT="0" distB="0" distL="0" distR="0">
            <wp:extent cx="4563110" cy="1147445"/>
            <wp:effectExtent l="19050" t="0" r="8890" b="0"/>
            <wp:docPr id="107" name="Рисунок 422" descr="http://toe-kgeu.ru/images/stories/TOE/toe1-lec-26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422" descr="http://toe-kgeu.ru/images/stories/TOE/toe1-lec-265.png"/>
                    <pic:cNvPicPr>
                      <a:picLocks noChangeAspect="1" noChangeArrowheads="1"/>
                    </pic:cNvPicPr>
                  </pic:nvPicPr>
                  <pic:blipFill>
                    <a:blip r:embed="rId10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63110" cy="11474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color w:val="000000"/>
          <w:sz w:val="28"/>
          <w:szCs w:val="28"/>
        </w:rPr>
        <w:t xml:space="preserve">    (5.21</w:t>
      </w:r>
      <w:r w:rsidRPr="003D04F3">
        <w:rPr>
          <w:color w:val="000000"/>
          <w:sz w:val="28"/>
          <w:szCs w:val="28"/>
        </w:rPr>
        <w:t>)</w:t>
      </w:r>
    </w:p>
    <w:p w:rsidR="00D65724" w:rsidRPr="003D04F3" w:rsidRDefault="00D65724" w:rsidP="00D65724">
      <w:pPr>
        <w:pStyle w:val="a4"/>
        <w:spacing w:before="0" w:after="0"/>
        <w:ind w:firstLine="708"/>
        <w:jc w:val="both"/>
        <w:rPr>
          <w:color w:val="000000"/>
          <w:sz w:val="28"/>
          <w:szCs w:val="28"/>
        </w:rPr>
      </w:pPr>
      <w:r w:rsidRPr="003D04F3">
        <w:rPr>
          <w:color w:val="000000"/>
          <w:sz w:val="28"/>
          <w:szCs w:val="28"/>
        </w:rPr>
        <w:t>Закон изменения тока в этом и предыдущем случае один и тот же, только токи отличаются знаками. Напряжение на конденсаторе также изменяется по подобному закону, только в это</w:t>
      </w:r>
      <w:r>
        <w:rPr>
          <w:color w:val="000000"/>
          <w:sz w:val="28"/>
          <w:szCs w:val="28"/>
        </w:rPr>
        <w:t>м случае он заряжается (рис. 5.7 и 5.8</w:t>
      </w:r>
      <w:r w:rsidRPr="003D04F3">
        <w:rPr>
          <w:color w:val="000000"/>
          <w:sz w:val="28"/>
          <w:szCs w:val="28"/>
        </w:rPr>
        <w:t>).</w:t>
      </w:r>
    </w:p>
    <w:p w:rsidR="00D65724" w:rsidRPr="003D04F3" w:rsidRDefault="00D65724" w:rsidP="00D65724">
      <w:pPr>
        <w:pStyle w:val="a4"/>
        <w:spacing w:before="0" w:after="0"/>
        <w:jc w:val="center"/>
        <w:rPr>
          <w:color w:val="000000"/>
          <w:sz w:val="28"/>
          <w:szCs w:val="28"/>
        </w:rPr>
      </w:pPr>
      <w:r>
        <w:rPr>
          <w:noProof/>
          <w:color w:val="000000"/>
          <w:sz w:val="28"/>
          <w:szCs w:val="28"/>
        </w:rPr>
        <w:lastRenderedPageBreak/>
        <w:drawing>
          <wp:inline distT="0" distB="0" distL="0" distR="0">
            <wp:extent cx="4321810" cy="2389505"/>
            <wp:effectExtent l="19050" t="0" r="2540" b="0"/>
            <wp:docPr id="108" name="Рисунок 423" descr="http://toe-kgeu.ru/images/stories/TOE/toe1-lec-26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423" descr="http://toe-kgeu.ru/images/stories/TOE/toe1-lec-266.png"/>
                    <pic:cNvPicPr>
                      <a:picLocks noChangeAspect="1" noChangeArrowheads="1"/>
                    </pic:cNvPicPr>
                  </pic:nvPicPr>
                  <pic:blipFill>
                    <a:blip r:embed="rId10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21810" cy="23895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65724" w:rsidRDefault="00D65724" w:rsidP="00D65724">
      <w:pPr>
        <w:pStyle w:val="a3"/>
        <w:spacing w:before="0" w:after="0"/>
        <w:jc w:val="center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Рисунок 5.7 -</w:t>
      </w:r>
      <w:r w:rsidRPr="003D04F3">
        <w:rPr>
          <w:color w:val="000000"/>
          <w:sz w:val="28"/>
          <w:szCs w:val="28"/>
        </w:rPr>
        <w:t xml:space="preserve"> Кривые тока и напряжений при апериодическом процессе</w:t>
      </w:r>
    </w:p>
    <w:p w:rsidR="00D65724" w:rsidRPr="003D04F3" w:rsidRDefault="00D65724" w:rsidP="00D65724">
      <w:pPr>
        <w:pStyle w:val="a3"/>
        <w:spacing w:before="0" w:after="0"/>
        <w:jc w:val="center"/>
        <w:rPr>
          <w:color w:val="000000"/>
          <w:sz w:val="28"/>
          <w:szCs w:val="28"/>
        </w:rPr>
      </w:pPr>
    </w:p>
    <w:p w:rsidR="00D65724" w:rsidRPr="003D04F3" w:rsidRDefault="00D65724" w:rsidP="00D65724">
      <w:pPr>
        <w:pStyle w:val="a4"/>
        <w:spacing w:before="0" w:after="0"/>
        <w:ind w:firstLine="708"/>
        <w:jc w:val="both"/>
        <w:rPr>
          <w:color w:val="000000"/>
          <w:sz w:val="28"/>
          <w:szCs w:val="28"/>
        </w:rPr>
      </w:pPr>
      <w:r w:rsidRPr="003D04F3">
        <w:rPr>
          <w:rStyle w:val="dropcap"/>
          <w:color w:val="000000"/>
          <w:sz w:val="28"/>
          <w:szCs w:val="28"/>
        </w:rPr>
        <w:t>Т</w:t>
      </w:r>
      <w:r w:rsidRPr="003D04F3">
        <w:rPr>
          <w:color w:val="000000"/>
          <w:sz w:val="28"/>
          <w:szCs w:val="28"/>
        </w:rPr>
        <w:t>ок установившегося режима при приложенном напряжении</w:t>
      </w:r>
      <w:r>
        <w:rPr>
          <w:noProof/>
          <w:color w:val="000000"/>
          <w:sz w:val="28"/>
          <w:szCs w:val="28"/>
          <w:vertAlign w:val="subscript"/>
        </w:rPr>
        <w:drawing>
          <wp:inline distT="0" distB="0" distL="0" distR="0">
            <wp:extent cx="1492250" cy="233045"/>
            <wp:effectExtent l="19050" t="0" r="0" b="0"/>
            <wp:docPr id="109" name="Рисунок 526" descr="http://toe-kgeu.ru/images/stories/TOE/toe1-lec-26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526" descr="http://toe-kgeu.ru/images/stories/TOE/toe1-lec-267.png"/>
                    <pic:cNvPicPr>
                      <a:picLocks noChangeAspect="1" noChangeArrowheads="1"/>
                    </pic:cNvPicPr>
                  </pic:nvPicPr>
                  <pic:blipFill>
                    <a:blip r:embed="rId10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92250" cy="2330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3D04F3">
        <w:rPr>
          <w:color w:val="000000"/>
          <w:sz w:val="28"/>
          <w:szCs w:val="28"/>
        </w:rPr>
        <w:t xml:space="preserve"> будет равен </w:t>
      </w:r>
      <w:r>
        <w:rPr>
          <w:noProof/>
          <w:color w:val="000000"/>
          <w:sz w:val="28"/>
          <w:szCs w:val="28"/>
          <w:vertAlign w:val="subscript"/>
        </w:rPr>
        <w:drawing>
          <wp:inline distT="0" distB="0" distL="0" distR="0">
            <wp:extent cx="1475105" cy="276225"/>
            <wp:effectExtent l="19050" t="0" r="0" b="0"/>
            <wp:docPr id="110" name="Рисунок 527" descr="http://toe-kgeu.ru/images/stories/TOE/toe1-lec-26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527" descr="http://toe-kgeu.ru/images/stories/TOE/toe1-lec-268.png"/>
                    <pic:cNvPicPr>
                      <a:picLocks noChangeAspect="1" noChangeArrowheads="1"/>
                    </pic:cNvPicPr>
                  </pic:nvPicPr>
                  <pic:blipFill>
                    <a:blip r:embed="rId10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75105" cy="276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3D04F3">
        <w:rPr>
          <w:color w:val="000000"/>
          <w:sz w:val="28"/>
          <w:szCs w:val="28"/>
        </w:rPr>
        <w:t>,</w:t>
      </w:r>
    </w:p>
    <w:p w:rsidR="00D65724" w:rsidRPr="003D04F3" w:rsidRDefault="00D65724" w:rsidP="00D65724">
      <w:pPr>
        <w:pStyle w:val="a4"/>
        <w:spacing w:before="0" w:after="0"/>
        <w:jc w:val="both"/>
        <w:rPr>
          <w:color w:val="000000"/>
          <w:sz w:val="28"/>
          <w:szCs w:val="28"/>
        </w:rPr>
      </w:pPr>
      <w:r w:rsidRPr="003D04F3">
        <w:rPr>
          <w:color w:val="000000"/>
          <w:sz w:val="28"/>
          <w:szCs w:val="28"/>
        </w:rPr>
        <w:t xml:space="preserve">где </w:t>
      </w:r>
      <w:r>
        <w:rPr>
          <w:noProof/>
          <w:color w:val="000000"/>
          <w:sz w:val="28"/>
          <w:szCs w:val="28"/>
          <w:vertAlign w:val="subscript"/>
        </w:rPr>
        <w:drawing>
          <wp:inline distT="0" distB="0" distL="0" distR="0">
            <wp:extent cx="716280" cy="448310"/>
            <wp:effectExtent l="19050" t="0" r="7620" b="0"/>
            <wp:docPr id="111" name="Рисунок 528" descr="http://toe-kgeu.ru/images/stories/TOE/toe1-lec-26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528" descr="http://toe-kgeu.ru/images/stories/TOE/toe1-lec-269.png"/>
                    <pic:cNvPicPr>
                      <a:picLocks noChangeAspect="1" noChangeArrowheads="1"/>
                    </pic:cNvPicPr>
                  </pic:nvPicPr>
                  <pic:blipFill>
                    <a:blip r:embed="rId1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6280" cy="4483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3D04F3">
        <w:rPr>
          <w:color w:val="000000"/>
          <w:sz w:val="28"/>
          <w:szCs w:val="28"/>
        </w:rPr>
        <w:t xml:space="preserve">; </w:t>
      </w:r>
      <w:r>
        <w:rPr>
          <w:noProof/>
          <w:color w:val="000000"/>
          <w:sz w:val="28"/>
          <w:szCs w:val="28"/>
          <w:vertAlign w:val="subscript"/>
        </w:rPr>
        <w:drawing>
          <wp:inline distT="0" distB="0" distL="0" distR="0">
            <wp:extent cx="1863090" cy="647065"/>
            <wp:effectExtent l="19050" t="0" r="3810" b="0"/>
            <wp:docPr id="112" name="Рисунок 529" descr="http://toe-kgeu.ru/images/stories/TOE/toe1-lec-27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529" descr="http://toe-kgeu.ru/images/stories/TOE/toe1-lec-270.png"/>
                    <pic:cNvPicPr>
                      <a:picLocks noChangeAspect="1" noChangeArrowheads="1"/>
                    </pic:cNvPicPr>
                  </pic:nvPicPr>
                  <pic:blipFill>
                    <a:blip r:embed="rId1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63090" cy="6470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3D04F3">
        <w:rPr>
          <w:color w:val="000000"/>
          <w:sz w:val="28"/>
          <w:szCs w:val="28"/>
        </w:rPr>
        <w:t xml:space="preserve">; </w:t>
      </w:r>
      <w:r>
        <w:rPr>
          <w:noProof/>
          <w:color w:val="000000"/>
          <w:sz w:val="28"/>
          <w:szCs w:val="28"/>
          <w:vertAlign w:val="subscript"/>
        </w:rPr>
        <w:drawing>
          <wp:inline distT="0" distB="0" distL="0" distR="0">
            <wp:extent cx="923290" cy="233045"/>
            <wp:effectExtent l="19050" t="0" r="0" b="0"/>
            <wp:docPr id="113" name="Рисунок 530" descr="http://toe-kgeu.ru/images/stories/TOE/toe1-lec-27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530" descr="http://toe-kgeu.ru/images/stories/TOE/toe1-lec-271.png"/>
                    <pic:cNvPicPr>
                      <a:picLocks noChangeAspect="1" noChangeArrowheads="1"/>
                    </pic:cNvPicPr>
                  </pic:nvPicPr>
                  <pic:blipFill>
                    <a:blip r:embed="rId1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3290" cy="2330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3D04F3">
        <w:rPr>
          <w:color w:val="000000"/>
          <w:sz w:val="28"/>
          <w:szCs w:val="28"/>
        </w:rPr>
        <w:t xml:space="preserve">; </w:t>
      </w:r>
      <w:r>
        <w:rPr>
          <w:noProof/>
          <w:color w:val="000000"/>
          <w:sz w:val="28"/>
          <w:szCs w:val="28"/>
          <w:vertAlign w:val="subscript"/>
        </w:rPr>
        <w:drawing>
          <wp:inline distT="0" distB="0" distL="0" distR="0">
            <wp:extent cx="1552575" cy="577850"/>
            <wp:effectExtent l="19050" t="0" r="9525" b="0"/>
            <wp:docPr id="114" name="Рисунок 531" descr="http://toe-kgeu.ru/images/stories/TOE/toe1-lec-27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531" descr="http://toe-kgeu.ru/images/stories/TOE/toe1-lec-272.png"/>
                    <pic:cNvPicPr>
                      <a:picLocks noChangeAspect="1" noChangeArrowheads="1"/>
                    </pic:cNvPicPr>
                  </pic:nvPicPr>
                  <pic:blipFill>
                    <a:blip r:embed="rId1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52575" cy="577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3D04F3">
        <w:rPr>
          <w:color w:val="000000"/>
          <w:sz w:val="28"/>
          <w:szCs w:val="28"/>
        </w:rPr>
        <w:t>.</w:t>
      </w:r>
    </w:p>
    <w:p w:rsidR="00D65724" w:rsidRPr="003D04F3" w:rsidRDefault="00D65724" w:rsidP="00D65724">
      <w:pPr>
        <w:pStyle w:val="a4"/>
        <w:spacing w:before="0" w:after="0"/>
        <w:ind w:firstLine="708"/>
        <w:jc w:val="both"/>
        <w:rPr>
          <w:color w:val="000000"/>
          <w:sz w:val="28"/>
          <w:szCs w:val="28"/>
        </w:rPr>
      </w:pPr>
      <w:r w:rsidRPr="003D04F3">
        <w:rPr>
          <w:color w:val="000000"/>
          <w:sz w:val="28"/>
          <w:szCs w:val="28"/>
        </w:rPr>
        <w:t>Пусть в начальный момент времени ток в цепи и напряжение на зажимах конденсатора равны нулю: i(0) = 0 и u</w:t>
      </w:r>
      <w:r w:rsidRPr="003D04F3">
        <w:rPr>
          <w:color w:val="000000"/>
          <w:sz w:val="28"/>
          <w:szCs w:val="28"/>
          <w:vertAlign w:val="subscript"/>
        </w:rPr>
        <w:t>C</w:t>
      </w:r>
      <w:r w:rsidRPr="003D04F3">
        <w:rPr>
          <w:color w:val="000000"/>
          <w:sz w:val="28"/>
          <w:szCs w:val="28"/>
        </w:rPr>
        <w:t>(0) = 0. Тогда</w:t>
      </w:r>
    </w:p>
    <w:p w:rsidR="00D65724" w:rsidRPr="003D04F3" w:rsidRDefault="00D65724" w:rsidP="00D65724">
      <w:pPr>
        <w:pStyle w:val="a4"/>
        <w:spacing w:before="0" w:after="0"/>
        <w:jc w:val="both"/>
        <w:rPr>
          <w:color w:val="000000"/>
          <w:sz w:val="28"/>
          <w:szCs w:val="28"/>
        </w:rPr>
      </w:pPr>
      <w:r>
        <w:rPr>
          <w:noProof/>
          <w:color w:val="000000"/>
          <w:sz w:val="28"/>
          <w:szCs w:val="28"/>
          <w:vertAlign w:val="subscript"/>
        </w:rPr>
        <w:drawing>
          <wp:inline distT="0" distB="0" distL="0" distR="0">
            <wp:extent cx="1673225" cy="233045"/>
            <wp:effectExtent l="19050" t="0" r="3175" b="0"/>
            <wp:docPr id="115" name="Рисунок 532" descr="http://toe-kgeu.ru/images/stories/TOE/toe1-lec-27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532" descr="http://toe-kgeu.ru/images/stories/TOE/toe1-lec-273.png"/>
                    <pic:cNvPicPr>
                      <a:picLocks noChangeAspect="1" noChangeArrowheads="1"/>
                    </pic:cNvPicPr>
                  </pic:nvPicPr>
                  <pic:blipFill>
                    <a:blip r:embed="rId11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73225" cy="2330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3D04F3">
        <w:rPr>
          <w:color w:val="000000"/>
          <w:sz w:val="28"/>
          <w:szCs w:val="28"/>
        </w:rPr>
        <w:t>;</w:t>
      </w:r>
    </w:p>
    <w:p w:rsidR="00D65724" w:rsidRPr="003D04F3" w:rsidRDefault="00D65724" w:rsidP="00D65724">
      <w:pPr>
        <w:pStyle w:val="a4"/>
        <w:spacing w:before="0" w:after="0"/>
        <w:jc w:val="both"/>
        <w:rPr>
          <w:color w:val="000000"/>
          <w:sz w:val="28"/>
          <w:szCs w:val="28"/>
        </w:rPr>
      </w:pPr>
      <w:r>
        <w:rPr>
          <w:noProof/>
          <w:color w:val="000000"/>
          <w:sz w:val="28"/>
          <w:szCs w:val="28"/>
          <w:vertAlign w:val="subscript"/>
        </w:rPr>
        <w:drawing>
          <wp:inline distT="0" distB="0" distL="0" distR="0">
            <wp:extent cx="3390265" cy="526415"/>
            <wp:effectExtent l="19050" t="0" r="635" b="0"/>
            <wp:docPr id="116" name="Рисунок 533" descr="http://toe-kgeu.ru/images/stories/TOE/toe1-lec-27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533" descr="http://toe-kgeu.ru/images/stories/TOE/toe1-lec-274.png"/>
                    <pic:cNvPicPr>
                      <a:picLocks noChangeAspect="1" noChangeArrowheads="1"/>
                    </pic:cNvPicPr>
                  </pic:nvPicPr>
                  <pic:blipFill>
                    <a:blip r:embed="rId11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90265" cy="5264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3D04F3">
        <w:rPr>
          <w:color w:val="000000"/>
          <w:sz w:val="28"/>
          <w:szCs w:val="28"/>
        </w:rPr>
        <w:t>;</w:t>
      </w:r>
    </w:p>
    <w:p w:rsidR="00D65724" w:rsidRPr="003D04F3" w:rsidRDefault="00D65724" w:rsidP="00D65724">
      <w:pPr>
        <w:pStyle w:val="a4"/>
        <w:spacing w:before="0" w:after="0"/>
        <w:jc w:val="center"/>
        <w:rPr>
          <w:color w:val="000000"/>
          <w:sz w:val="28"/>
          <w:szCs w:val="28"/>
        </w:rPr>
      </w:pPr>
      <w:r>
        <w:rPr>
          <w:noProof/>
          <w:color w:val="000000"/>
          <w:sz w:val="28"/>
          <w:szCs w:val="28"/>
        </w:rPr>
        <w:drawing>
          <wp:inline distT="0" distB="0" distL="0" distR="0">
            <wp:extent cx="3691890" cy="3691890"/>
            <wp:effectExtent l="19050" t="0" r="3810" b="0"/>
            <wp:docPr id="117" name="Рисунок 534" descr="http://toe-kgeu.ru/images/stories/TOE/toe1-lec-27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534" descr="http://toe-kgeu.ru/images/stories/TOE/toe1-lec-275.png"/>
                    <pic:cNvPicPr>
                      <a:picLocks noChangeAspect="1" noChangeArrowheads="1"/>
                    </pic:cNvPicPr>
                  </pic:nvPicPr>
                  <pic:blipFill>
                    <a:blip r:embed="rId11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91890" cy="36918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65724" w:rsidRDefault="00D65724" w:rsidP="00D65724">
      <w:pPr>
        <w:pStyle w:val="a3"/>
        <w:spacing w:before="0" w:after="0"/>
        <w:jc w:val="center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Рисунок 5.8 - </w:t>
      </w:r>
      <w:r w:rsidRPr="003D04F3">
        <w:rPr>
          <w:color w:val="000000"/>
          <w:sz w:val="28"/>
          <w:szCs w:val="28"/>
        </w:rPr>
        <w:t>Кривые тока и напряжения при колебательном процессе</w:t>
      </w:r>
    </w:p>
    <w:p w:rsidR="00D65724" w:rsidRPr="003D04F3" w:rsidRDefault="00D65724" w:rsidP="00D65724">
      <w:pPr>
        <w:pStyle w:val="a3"/>
        <w:spacing w:before="0" w:after="0"/>
        <w:jc w:val="center"/>
        <w:rPr>
          <w:color w:val="000000"/>
          <w:sz w:val="28"/>
          <w:szCs w:val="28"/>
        </w:rPr>
      </w:pPr>
    </w:p>
    <w:p w:rsidR="00D65724" w:rsidRPr="003D04F3" w:rsidRDefault="00D65724" w:rsidP="00D65724">
      <w:pPr>
        <w:pStyle w:val="a4"/>
        <w:spacing w:before="0" w:after="0"/>
        <w:jc w:val="both"/>
        <w:rPr>
          <w:color w:val="000000"/>
          <w:sz w:val="28"/>
          <w:szCs w:val="28"/>
        </w:rPr>
      </w:pPr>
      <w:r>
        <w:rPr>
          <w:noProof/>
          <w:color w:val="000000"/>
          <w:sz w:val="28"/>
          <w:szCs w:val="28"/>
          <w:vertAlign w:val="subscript"/>
        </w:rPr>
        <w:drawing>
          <wp:inline distT="0" distB="0" distL="0" distR="0">
            <wp:extent cx="4951730" cy="750570"/>
            <wp:effectExtent l="19050" t="0" r="1270" b="0"/>
            <wp:docPr id="118" name="Рисунок 535" descr="http://toe-kgeu.ru/images/stories/TOE/toe1-lec-27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535" descr="http://toe-kgeu.ru/images/stories/TOE/toe1-lec-276.png"/>
                    <pic:cNvPicPr>
                      <a:picLocks noChangeAspect="1" noChangeArrowheads="1"/>
                    </pic:cNvPicPr>
                  </pic:nvPicPr>
                  <pic:blipFill>
                    <a:blip r:embed="rId11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51730" cy="7505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65724" w:rsidRPr="003D04F3" w:rsidRDefault="00D65724" w:rsidP="00D65724">
      <w:pPr>
        <w:pStyle w:val="a4"/>
        <w:spacing w:before="0" w:after="0"/>
        <w:jc w:val="both"/>
        <w:rPr>
          <w:color w:val="000000"/>
          <w:sz w:val="28"/>
          <w:szCs w:val="28"/>
        </w:rPr>
      </w:pPr>
      <w:r>
        <w:rPr>
          <w:noProof/>
          <w:color w:val="000000"/>
          <w:sz w:val="28"/>
          <w:szCs w:val="28"/>
          <w:vertAlign w:val="subscript"/>
        </w:rPr>
        <w:drawing>
          <wp:inline distT="0" distB="0" distL="0" distR="0">
            <wp:extent cx="1682115" cy="526415"/>
            <wp:effectExtent l="19050" t="0" r="0" b="0"/>
            <wp:docPr id="119" name="Рисунок 536" descr="http://toe-kgeu.ru/images/stories/TOE/toe1-lec-27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536" descr="http://toe-kgeu.ru/images/stories/TOE/toe1-lec-277.png"/>
                    <pic:cNvPicPr>
                      <a:picLocks noChangeAspect="1" noChangeArrowheads="1"/>
                    </pic:cNvPicPr>
                  </pic:nvPicPr>
                  <pic:blipFill>
                    <a:blip r:embed="rId11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82115" cy="5264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3D04F3">
        <w:rPr>
          <w:color w:val="000000"/>
          <w:sz w:val="28"/>
          <w:szCs w:val="28"/>
        </w:rPr>
        <w:t>;</w:t>
      </w:r>
    </w:p>
    <w:p w:rsidR="00D65724" w:rsidRPr="003D04F3" w:rsidRDefault="00D65724" w:rsidP="00D65724">
      <w:pPr>
        <w:pStyle w:val="a4"/>
        <w:spacing w:before="0" w:after="0"/>
        <w:jc w:val="both"/>
        <w:rPr>
          <w:color w:val="000000"/>
          <w:sz w:val="28"/>
          <w:szCs w:val="28"/>
        </w:rPr>
      </w:pPr>
      <w:r>
        <w:rPr>
          <w:noProof/>
          <w:color w:val="000000"/>
          <w:sz w:val="28"/>
          <w:szCs w:val="28"/>
          <w:vertAlign w:val="subscript"/>
        </w:rPr>
        <w:drawing>
          <wp:inline distT="0" distB="0" distL="0" distR="0">
            <wp:extent cx="2898775" cy="379730"/>
            <wp:effectExtent l="19050" t="0" r="0" b="0"/>
            <wp:docPr id="120" name="Рисунок 537" descr="http://toe-kgeu.ru/images/stories/TOE/toe1-lec-27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537" descr="http://toe-kgeu.ru/images/stories/TOE/toe1-lec-278.png"/>
                    <pic:cNvPicPr>
                      <a:picLocks noChangeAspect="1" noChangeArrowheads="1"/>
                    </pic:cNvPicPr>
                  </pic:nvPicPr>
                  <pic:blipFill>
                    <a:blip r:embed="rId11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98775" cy="3797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3D04F3">
        <w:rPr>
          <w:color w:val="000000"/>
          <w:sz w:val="28"/>
          <w:szCs w:val="28"/>
        </w:rPr>
        <w:t>;</w:t>
      </w:r>
    </w:p>
    <w:p w:rsidR="00D65724" w:rsidRPr="003D04F3" w:rsidRDefault="00D65724" w:rsidP="00D65724">
      <w:pPr>
        <w:pStyle w:val="a4"/>
        <w:spacing w:before="0" w:after="0"/>
        <w:jc w:val="both"/>
        <w:rPr>
          <w:color w:val="000000"/>
          <w:sz w:val="28"/>
          <w:szCs w:val="28"/>
        </w:rPr>
      </w:pPr>
      <w:r>
        <w:rPr>
          <w:noProof/>
          <w:color w:val="000000"/>
          <w:sz w:val="28"/>
          <w:szCs w:val="28"/>
          <w:vertAlign w:val="subscript"/>
        </w:rPr>
        <w:drawing>
          <wp:inline distT="0" distB="0" distL="0" distR="0">
            <wp:extent cx="3096895" cy="457200"/>
            <wp:effectExtent l="19050" t="0" r="8255" b="0"/>
            <wp:docPr id="121" name="Рисунок 538" descr="http://toe-kgeu.ru/images/stories/TOE/toe1-lec-27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538" descr="http://toe-kgeu.ru/images/stories/TOE/toe1-lec-279.png"/>
                    <pic:cNvPicPr>
                      <a:picLocks noChangeAspect="1" noChangeArrowheads="1"/>
                    </pic:cNvPicPr>
                  </pic:nvPicPr>
                  <pic:blipFill>
                    <a:blip r:embed="rId12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96895" cy="457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3D04F3">
        <w:rPr>
          <w:color w:val="000000"/>
          <w:sz w:val="28"/>
          <w:szCs w:val="28"/>
        </w:rPr>
        <w:t>;</w:t>
      </w:r>
    </w:p>
    <w:p w:rsidR="00D65724" w:rsidRPr="003D04F3" w:rsidRDefault="00D65724" w:rsidP="00D65724">
      <w:pPr>
        <w:pStyle w:val="a4"/>
        <w:spacing w:before="0" w:after="0"/>
        <w:jc w:val="both"/>
        <w:rPr>
          <w:color w:val="000000"/>
          <w:sz w:val="28"/>
          <w:szCs w:val="28"/>
        </w:rPr>
      </w:pPr>
      <w:r>
        <w:rPr>
          <w:noProof/>
          <w:color w:val="000000"/>
          <w:sz w:val="28"/>
          <w:szCs w:val="28"/>
          <w:vertAlign w:val="subscript"/>
        </w:rPr>
        <w:t xml:space="preserve">                                                 </w:t>
      </w:r>
      <w:r>
        <w:rPr>
          <w:noProof/>
          <w:color w:val="000000"/>
          <w:sz w:val="28"/>
          <w:szCs w:val="28"/>
          <w:vertAlign w:val="subscript"/>
        </w:rPr>
        <w:drawing>
          <wp:inline distT="0" distB="0" distL="0" distR="0">
            <wp:extent cx="2898775" cy="1302385"/>
            <wp:effectExtent l="19050" t="0" r="0" b="0"/>
            <wp:docPr id="122" name="Рисунок 539" descr="http://toe-kgeu.ru/images/stories/TOE/toe1-lec-28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539" descr="http://toe-kgeu.ru/images/stories/TOE/toe1-lec-280.png"/>
                    <pic:cNvPicPr>
                      <a:picLocks noChangeAspect="1" noChangeArrowheads="1"/>
                    </pic:cNvPicPr>
                  </pic:nvPicPr>
                  <pic:blipFill>
                    <a:blip r:embed="rId12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98775" cy="13023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color w:val="000000"/>
          <w:sz w:val="28"/>
          <w:szCs w:val="28"/>
        </w:rPr>
        <w:t xml:space="preserve">                          (5.22</w:t>
      </w:r>
      <w:r w:rsidRPr="003D04F3">
        <w:rPr>
          <w:color w:val="000000"/>
          <w:sz w:val="28"/>
          <w:szCs w:val="28"/>
        </w:rPr>
        <w:t>)</w:t>
      </w:r>
    </w:p>
    <w:p w:rsidR="00D65724" w:rsidRPr="003D04F3" w:rsidRDefault="00D65724" w:rsidP="00D65724">
      <w:pPr>
        <w:pStyle w:val="a4"/>
        <w:spacing w:before="0" w:after="0"/>
        <w:jc w:val="both"/>
        <w:rPr>
          <w:color w:val="000000"/>
          <w:sz w:val="28"/>
          <w:szCs w:val="28"/>
        </w:rPr>
      </w:pPr>
      <w:r>
        <w:rPr>
          <w:noProof/>
          <w:color w:val="000000"/>
          <w:sz w:val="28"/>
          <w:szCs w:val="28"/>
          <w:vertAlign w:val="subscript"/>
        </w:rPr>
        <w:t xml:space="preserve">                                 </w:t>
      </w:r>
      <w:r>
        <w:rPr>
          <w:noProof/>
          <w:color w:val="000000"/>
          <w:sz w:val="28"/>
          <w:szCs w:val="28"/>
          <w:vertAlign w:val="subscript"/>
        </w:rPr>
        <w:drawing>
          <wp:inline distT="0" distB="0" distL="0" distR="0">
            <wp:extent cx="3838575" cy="491490"/>
            <wp:effectExtent l="19050" t="0" r="9525" b="0"/>
            <wp:docPr id="123" name="Рисунок 540" descr="http://toe-kgeu.ru/images/stories/TOE/toe1-lec-28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540" descr="http://toe-kgeu.ru/images/stories/TOE/toe1-lec-281.png"/>
                    <pic:cNvPicPr>
                      <a:picLocks noChangeAspect="1" noChangeArrowheads="1"/>
                    </pic:cNvPicPr>
                  </pic:nvPicPr>
                  <pic:blipFill>
                    <a:blip r:embed="rId12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38575" cy="4914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65724" w:rsidRPr="003D04F3" w:rsidRDefault="00D65724" w:rsidP="00D65724">
      <w:pPr>
        <w:pStyle w:val="a4"/>
        <w:spacing w:before="0" w:after="0"/>
        <w:jc w:val="both"/>
        <w:rPr>
          <w:color w:val="000000"/>
          <w:sz w:val="28"/>
          <w:szCs w:val="28"/>
        </w:rPr>
      </w:pPr>
      <w:r>
        <w:rPr>
          <w:noProof/>
          <w:color w:val="000000"/>
          <w:sz w:val="28"/>
          <w:szCs w:val="28"/>
          <w:vertAlign w:val="subscript"/>
        </w:rPr>
        <w:t xml:space="preserve">                                                          </w:t>
      </w:r>
      <w:r>
        <w:rPr>
          <w:noProof/>
          <w:color w:val="000000"/>
          <w:sz w:val="28"/>
          <w:szCs w:val="28"/>
          <w:vertAlign w:val="subscript"/>
        </w:rPr>
        <w:drawing>
          <wp:inline distT="0" distB="0" distL="0" distR="0">
            <wp:extent cx="2251710" cy="491490"/>
            <wp:effectExtent l="19050" t="0" r="0" b="0"/>
            <wp:docPr id="124" name="Рисунок 541" descr="http://toe-kgeu.ru/images/stories/TOE/toe1-lec-28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541" descr="http://toe-kgeu.ru/images/stories/TOE/toe1-lec-282.png"/>
                    <pic:cNvPicPr>
                      <a:picLocks noChangeAspect="1" noChangeArrowheads="1"/>
                    </pic:cNvPicPr>
                  </pic:nvPicPr>
                  <pic:blipFill>
                    <a:blip r:embed="rId12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51710" cy="4914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color w:val="000000"/>
          <w:sz w:val="28"/>
          <w:szCs w:val="28"/>
        </w:rPr>
        <w:t xml:space="preserve">                                 (5.23</w:t>
      </w:r>
      <w:r w:rsidRPr="003D04F3">
        <w:rPr>
          <w:color w:val="000000"/>
          <w:sz w:val="28"/>
          <w:szCs w:val="28"/>
        </w:rPr>
        <w:t>)</w:t>
      </w:r>
    </w:p>
    <w:p w:rsidR="00D65724" w:rsidRPr="003D04F3" w:rsidRDefault="00D65724" w:rsidP="00D65724">
      <w:pPr>
        <w:pStyle w:val="a4"/>
        <w:spacing w:before="0" w:after="0"/>
        <w:jc w:val="both"/>
        <w:rPr>
          <w:color w:val="000000"/>
          <w:sz w:val="28"/>
          <w:szCs w:val="28"/>
        </w:rPr>
      </w:pPr>
      <w:r>
        <w:rPr>
          <w:noProof/>
          <w:color w:val="000000"/>
          <w:sz w:val="28"/>
          <w:szCs w:val="28"/>
          <w:vertAlign w:val="subscript"/>
        </w:rPr>
        <w:t xml:space="preserve">               </w:t>
      </w:r>
      <w:r>
        <w:rPr>
          <w:noProof/>
          <w:color w:val="000000"/>
          <w:sz w:val="28"/>
          <w:szCs w:val="28"/>
          <w:vertAlign w:val="subscript"/>
        </w:rPr>
        <w:drawing>
          <wp:inline distT="0" distB="0" distL="0" distR="0">
            <wp:extent cx="4028440" cy="603885"/>
            <wp:effectExtent l="19050" t="0" r="0" b="0"/>
            <wp:docPr id="125" name="Рисунок 542" descr="http://toe-kgeu.ru/images/stories/TOE/toe1-lec-28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542" descr="http://toe-kgeu.ru/images/stories/TOE/toe1-lec-283.png"/>
                    <pic:cNvPicPr>
                      <a:picLocks noChangeAspect="1" noChangeArrowheads="1"/>
                    </pic:cNvPicPr>
                  </pic:nvPicPr>
                  <pic:blipFill>
                    <a:blip r:embed="rId12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28440" cy="6038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65724" w:rsidRPr="003D04F3" w:rsidRDefault="00D65724" w:rsidP="00D65724">
      <w:pPr>
        <w:pStyle w:val="a4"/>
        <w:spacing w:before="0" w:after="0"/>
        <w:jc w:val="both"/>
        <w:rPr>
          <w:color w:val="000000"/>
          <w:sz w:val="28"/>
          <w:szCs w:val="28"/>
        </w:rPr>
      </w:pPr>
      <w:r>
        <w:rPr>
          <w:noProof/>
          <w:color w:val="000000"/>
          <w:sz w:val="28"/>
          <w:szCs w:val="28"/>
          <w:vertAlign w:val="subscript"/>
        </w:rPr>
        <w:t xml:space="preserve">                 </w:t>
      </w:r>
      <w:r>
        <w:rPr>
          <w:noProof/>
          <w:color w:val="000000"/>
          <w:sz w:val="28"/>
          <w:szCs w:val="28"/>
          <w:vertAlign w:val="subscript"/>
        </w:rPr>
        <w:drawing>
          <wp:inline distT="0" distB="0" distL="0" distR="0">
            <wp:extent cx="4805045" cy="491490"/>
            <wp:effectExtent l="19050" t="0" r="0" b="0"/>
            <wp:docPr id="126" name="Рисунок 543" descr="http://toe-kgeu.ru/images/stories/TOE/toe1-lec-28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543" descr="http://toe-kgeu.ru/images/stories/TOE/toe1-lec-284.png"/>
                    <pic:cNvPicPr>
                      <a:picLocks noChangeAspect="1" noChangeArrowheads="1"/>
                    </pic:cNvPicPr>
                  </pic:nvPicPr>
                  <pic:blipFill>
                    <a:blip r:embed="rId12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05045" cy="4914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color w:val="000000"/>
          <w:sz w:val="28"/>
          <w:szCs w:val="28"/>
        </w:rPr>
        <w:t xml:space="preserve">  (5.24</w:t>
      </w:r>
      <w:r w:rsidRPr="003D04F3">
        <w:rPr>
          <w:color w:val="000000"/>
          <w:sz w:val="28"/>
          <w:szCs w:val="28"/>
        </w:rPr>
        <w:t>)</w:t>
      </w:r>
    </w:p>
    <w:p w:rsidR="00D65724" w:rsidRPr="003D04F3" w:rsidRDefault="00D65724" w:rsidP="00D65724">
      <w:pPr>
        <w:pStyle w:val="a4"/>
        <w:spacing w:before="0" w:after="0"/>
        <w:ind w:firstLine="708"/>
        <w:jc w:val="both"/>
        <w:rPr>
          <w:color w:val="000000"/>
          <w:sz w:val="28"/>
          <w:szCs w:val="28"/>
        </w:rPr>
      </w:pPr>
      <w:r w:rsidRPr="003D04F3">
        <w:rPr>
          <w:color w:val="000000"/>
          <w:sz w:val="28"/>
          <w:szCs w:val="28"/>
        </w:rPr>
        <w:t xml:space="preserve">Для комплексных корней характеристического уравнения, т.е. когда </w:t>
      </w:r>
      <w:r>
        <w:rPr>
          <w:noProof/>
          <w:color w:val="000000"/>
          <w:sz w:val="28"/>
          <w:szCs w:val="28"/>
          <w:vertAlign w:val="subscript"/>
        </w:rPr>
        <w:drawing>
          <wp:inline distT="0" distB="0" distL="0" distR="0">
            <wp:extent cx="491490" cy="233045"/>
            <wp:effectExtent l="19050" t="0" r="3810" b="0"/>
            <wp:docPr id="127" name="Рисунок 544" descr="http://toe-kgeu.ru/images/stories/TOE/toe1-lec-28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544" descr="http://toe-kgeu.ru/images/stories/TOE/toe1-lec-285.png"/>
                    <pic:cNvPicPr>
                      <a:picLocks noChangeAspect="1" noChangeArrowheads="1"/>
                    </pic:cNvPicPr>
                  </pic:nvPicPr>
                  <pic:blipFill>
                    <a:blip r:embed="rId7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1490" cy="2330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3D04F3">
        <w:rPr>
          <w:color w:val="000000"/>
          <w:sz w:val="28"/>
          <w:szCs w:val="28"/>
        </w:rPr>
        <w:t>переходный процесс является колебательным. В этом случае можно записать:</w:t>
      </w:r>
    </w:p>
    <w:p w:rsidR="00D65724" w:rsidRDefault="00D65724" w:rsidP="00D65724">
      <w:pPr>
        <w:pStyle w:val="a4"/>
        <w:spacing w:before="0" w:after="0"/>
        <w:jc w:val="both"/>
        <w:rPr>
          <w:noProof/>
          <w:color w:val="000000"/>
          <w:sz w:val="28"/>
          <w:szCs w:val="28"/>
          <w:vertAlign w:val="subscript"/>
        </w:rPr>
      </w:pPr>
      <w:r>
        <w:rPr>
          <w:noProof/>
          <w:color w:val="000000"/>
          <w:sz w:val="28"/>
          <w:szCs w:val="28"/>
          <w:vertAlign w:val="subscript"/>
        </w:rPr>
        <w:drawing>
          <wp:inline distT="0" distB="0" distL="0" distR="0">
            <wp:extent cx="5650230" cy="1061085"/>
            <wp:effectExtent l="19050" t="0" r="7620" b="0"/>
            <wp:docPr id="128" name="Рисунок 545" descr="http://toe-kgeu.ru/images/stories/TOE/toe1-lec-28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545" descr="http://toe-kgeu.ru/images/stories/TOE/toe1-lec-286.png"/>
                    <pic:cNvPicPr>
                      <a:picLocks noChangeAspect="1" noChangeArrowheads="1"/>
                    </pic:cNvPicPr>
                  </pic:nvPicPr>
                  <pic:blipFill>
                    <a:blip r:embed="rId12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50230" cy="10610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65724" w:rsidRPr="003D04F3" w:rsidRDefault="00D65724" w:rsidP="00D65724">
      <w:pPr>
        <w:pStyle w:val="a4"/>
        <w:spacing w:before="0" w:after="0"/>
        <w:jc w:val="both"/>
        <w:rPr>
          <w:color w:val="000000"/>
          <w:sz w:val="28"/>
          <w:szCs w:val="28"/>
        </w:rPr>
      </w:pPr>
      <w:r>
        <w:rPr>
          <w:noProof/>
          <w:color w:val="000000"/>
          <w:sz w:val="28"/>
          <w:szCs w:val="28"/>
          <w:vertAlign w:val="subscript"/>
        </w:rPr>
        <w:t xml:space="preserve">                                                                                                                                                                                    </w:t>
      </w:r>
      <w:r>
        <w:rPr>
          <w:color w:val="000000"/>
          <w:sz w:val="28"/>
          <w:szCs w:val="28"/>
        </w:rPr>
        <w:t>(5.25</w:t>
      </w:r>
      <w:r w:rsidRPr="003D04F3">
        <w:rPr>
          <w:color w:val="000000"/>
          <w:sz w:val="28"/>
          <w:szCs w:val="28"/>
        </w:rPr>
        <w:t>)</w:t>
      </w:r>
    </w:p>
    <w:p w:rsidR="00D65724" w:rsidRPr="003D04F3" w:rsidRDefault="00D65724" w:rsidP="00D65724">
      <w:pPr>
        <w:pStyle w:val="a4"/>
        <w:spacing w:before="0" w:after="0"/>
        <w:ind w:firstLine="708"/>
        <w:jc w:val="both"/>
        <w:rPr>
          <w:color w:val="000000"/>
          <w:sz w:val="28"/>
          <w:szCs w:val="28"/>
        </w:rPr>
      </w:pPr>
      <w:r w:rsidRPr="003D04F3">
        <w:rPr>
          <w:color w:val="000000"/>
          <w:sz w:val="28"/>
          <w:szCs w:val="28"/>
        </w:rPr>
        <w:t>Рассмотрим случаи, когда</w:t>
      </w:r>
      <w:r>
        <w:rPr>
          <w:noProof/>
          <w:color w:val="000000"/>
          <w:sz w:val="28"/>
          <w:szCs w:val="28"/>
          <w:vertAlign w:val="subscript"/>
        </w:rPr>
        <w:drawing>
          <wp:inline distT="0" distB="0" distL="0" distR="0">
            <wp:extent cx="491490" cy="198120"/>
            <wp:effectExtent l="19050" t="0" r="3810" b="0"/>
            <wp:docPr id="129" name="Рисунок 546" descr="http://toe-kgeu.ru/images/stories/TOE/toe1-lec-28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546" descr="http://toe-kgeu.ru/images/stories/TOE/toe1-lec-287.png"/>
                    <pic:cNvPicPr>
                      <a:picLocks noChangeAspect="1" noChangeArrowheads="1"/>
                    </pic:cNvPicPr>
                  </pic:nvPicPr>
                  <pic:blipFill>
                    <a:blip r:embed="rId12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1490" cy="1981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3D04F3">
        <w:rPr>
          <w:color w:val="000000"/>
          <w:sz w:val="28"/>
          <w:szCs w:val="28"/>
        </w:rPr>
        <w:t xml:space="preserve"> и ω и </w:t>
      </w:r>
      <w:r>
        <w:rPr>
          <w:noProof/>
          <w:color w:val="000000"/>
          <w:sz w:val="28"/>
          <w:szCs w:val="28"/>
          <w:vertAlign w:val="subscript"/>
        </w:rPr>
        <w:drawing>
          <wp:inline distT="0" distB="0" distL="0" distR="0">
            <wp:extent cx="198120" cy="198120"/>
            <wp:effectExtent l="19050" t="0" r="0" b="0"/>
            <wp:docPr id="130" name="Рисунок 547" descr="http://toe-kgeu.ru/images/stories/TOE/toe1-lec-28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547" descr="http://toe-kgeu.ru/images/stories/TOE/toe1-lec-288.png"/>
                    <pic:cNvPicPr>
                      <a:picLocks noChangeAspect="1" noChangeArrowheads="1"/>
                    </pic:cNvPicPr>
                  </pic:nvPicPr>
                  <pic:blipFill>
                    <a:blip r:embed="rId12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8120" cy="1981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3D04F3">
        <w:rPr>
          <w:color w:val="000000"/>
          <w:sz w:val="28"/>
          <w:szCs w:val="28"/>
        </w:rPr>
        <w:t xml:space="preserve">близки, но не равны друг другу. При этом затухание будем предполагать малым, т.е. </w:t>
      </w:r>
      <w:r>
        <w:rPr>
          <w:noProof/>
          <w:color w:val="000000"/>
          <w:sz w:val="28"/>
          <w:szCs w:val="28"/>
          <w:vertAlign w:val="subscript"/>
        </w:rPr>
        <w:drawing>
          <wp:inline distT="0" distB="0" distL="0" distR="0">
            <wp:extent cx="560705" cy="233045"/>
            <wp:effectExtent l="19050" t="0" r="0" b="0"/>
            <wp:docPr id="131" name="Рисунок 548" descr="http://toe-kgeu.ru/images/stories/TOE/toe1-lec-28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548" descr="http://toe-kgeu.ru/images/stories/TOE/toe1-lec-289.png"/>
                    <pic:cNvPicPr>
                      <a:picLocks noChangeAspect="1" noChangeArrowheads="1"/>
                    </pic:cNvPicPr>
                  </pic:nvPicPr>
                  <pic:blipFill>
                    <a:blip r:embed="rId12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0705" cy="2330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3D04F3">
        <w:rPr>
          <w:color w:val="000000"/>
          <w:sz w:val="28"/>
          <w:szCs w:val="28"/>
        </w:rPr>
        <w:t>.</w:t>
      </w:r>
    </w:p>
    <w:p w:rsidR="00D65724" w:rsidRPr="003D04F3" w:rsidRDefault="00D65724" w:rsidP="00D65724">
      <w:pPr>
        <w:pStyle w:val="a4"/>
        <w:spacing w:before="0" w:after="0"/>
        <w:ind w:firstLine="708"/>
        <w:jc w:val="both"/>
        <w:rPr>
          <w:color w:val="000000"/>
          <w:sz w:val="28"/>
          <w:szCs w:val="28"/>
        </w:rPr>
      </w:pPr>
      <w:r w:rsidRPr="003D04F3">
        <w:rPr>
          <w:color w:val="000000"/>
          <w:sz w:val="28"/>
          <w:szCs w:val="28"/>
        </w:rPr>
        <w:t xml:space="preserve">Пусть </w:t>
      </w:r>
      <w:r>
        <w:rPr>
          <w:noProof/>
          <w:color w:val="000000"/>
          <w:sz w:val="28"/>
          <w:szCs w:val="28"/>
          <w:vertAlign w:val="subscript"/>
        </w:rPr>
        <w:drawing>
          <wp:inline distT="0" distB="0" distL="0" distR="0">
            <wp:extent cx="491490" cy="198120"/>
            <wp:effectExtent l="19050" t="0" r="3810" b="0"/>
            <wp:docPr id="132" name="Рисунок 549" descr="http://toe-kgeu.ru/images/stories/TOE/toe1-lec-29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549" descr="http://toe-kgeu.ru/images/stories/TOE/toe1-lec-290.png"/>
                    <pic:cNvPicPr>
                      <a:picLocks noChangeAspect="1" noChangeArrowheads="1"/>
                    </pic:cNvPicPr>
                  </pic:nvPicPr>
                  <pic:blipFill>
                    <a:blip r:embed="rId13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1490" cy="1981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3D04F3">
        <w:rPr>
          <w:color w:val="000000"/>
          <w:sz w:val="28"/>
          <w:szCs w:val="28"/>
        </w:rPr>
        <w:t xml:space="preserve">. Принимая во внимание, что </w:t>
      </w:r>
      <w:r>
        <w:rPr>
          <w:noProof/>
          <w:color w:val="000000"/>
          <w:sz w:val="28"/>
          <w:szCs w:val="28"/>
          <w:vertAlign w:val="subscript"/>
        </w:rPr>
        <w:drawing>
          <wp:inline distT="0" distB="0" distL="0" distR="0">
            <wp:extent cx="560705" cy="233045"/>
            <wp:effectExtent l="19050" t="0" r="0" b="0"/>
            <wp:docPr id="133" name="Рисунок 550" descr="http://toe-kgeu.ru/images/stories/TOE/toe1-lec-29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550" descr="http://toe-kgeu.ru/images/stories/TOE/toe1-lec-291.png"/>
                    <pic:cNvPicPr>
                      <a:picLocks noChangeAspect="1" noChangeArrowheads="1"/>
                    </pic:cNvPicPr>
                  </pic:nvPicPr>
                  <pic:blipFill>
                    <a:blip r:embed="rId12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0705" cy="2330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3D04F3">
        <w:rPr>
          <w:color w:val="000000"/>
          <w:sz w:val="28"/>
          <w:szCs w:val="28"/>
        </w:rPr>
        <w:t xml:space="preserve">, можно считать, что </w:t>
      </w:r>
      <w:r>
        <w:rPr>
          <w:noProof/>
          <w:color w:val="000000"/>
          <w:sz w:val="28"/>
          <w:szCs w:val="28"/>
          <w:vertAlign w:val="subscript"/>
        </w:rPr>
        <w:drawing>
          <wp:inline distT="0" distB="0" distL="0" distR="0">
            <wp:extent cx="569595" cy="233045"/>
            <wp:effectExtent l="19050" t="0" r="1905" b="0"/>
            <wp:docPr id="134" name="Рисунок 551" descr="http://toe-kgeu.ru/images/stories/TOE/toe1-lec-29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551" descr="http://toe-kgeu.ru/images/stories/TOE/toe1-lec-292.png"/>
                    <pic:cNvPicPr>
                      <a:picLocks noChangeAspect="1" noChangeArrowheads="1"/>
                    </pic:cNvPicPr>
                  </pic:nvPicPr>
                  <pic:blipFill>
                    <a:blip r:embed="rId13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9595" cy="2330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3D04F3">
        <w:rPr>
          <w:color w:val="000000"/>
          <w:sz w:val="28"/>
          <w:szCs w:val="28"/>
        </w:rPr>
        <w:t xml:space="preserve">и </w:t>
      </w:r>
      <w:r>
        <w:rPr>
          <w:noProof/>
          <w:color w:val="000000"/>
          <w:sz w:val="28"/>
          <w:szCs w:val="28"/>
          <w:vertAlign w:val="subscript"/>
        </w:rPr>
        <w:drawing>
          <wp:inline distT="0" distB="0" distL="0" distR="0">
            <wp:extent cx="603885" cy="233045"/>
            <wp:effectExtent l="19050" t="0" r="5715" b="0"/>
            <wp:docPr id="135" name="Рисунок 552" descr="http://toe-kgeu.ru/images/stories/TOE/toe1-lec-29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552" descr="http://toe-kgeu.ru/images/stories/TOE/toe1-lec-293.png"/>
                    <pic:cNvPicPr>
                      <a:picLocks noChangeAspect="1" noChangeArrowheads="1"/>
                    </pic:cNvPicPr>
                  </pic:nvPicPr>
                  <pic:blipFill>
                    <a:blip r:embed="rId13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3885" cy="2330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3D04F3">
        <w:rPr>
          <w:color w:val="000000"/>
          <w:sz w:val="28"/>
          <w:szCs w:val="28"/>
        </w:rPr>
        <w:t>. Тогда</w:t>
      </w:r>
    </w:p>
    <w:p w:rsidR="00D65724" w:rsidRPr="003D04F3" w:rsidRDefault="00D65724" w:rsidP="00D65724">
      <w:pPr>
        <w:pStyle w:val="a4"/>
        <w:spacing w:before="0" w:after="0"/>
        <w:jc w:val="both"/>
        <w:rPr>
          <w:color w:val="000000"/>
          <w:sz w:val="28"/>
          <w:szCs w:val="28"/>
        </w:rPr>
      </w:pPr>
      <w:r>
        <w:rPr>
          <w:noProof/>
          <w:color w:val="000000"/>
          <w:sz w:val="28"/>
          <w:szCs w:val="28"/>
          <w:vertAlign w:val="subscript"/>
        </w:rPr>
        <w:lastRenderedPageBreak/>
        <w:t xml:space="preserve">                                                             </w:t>
      </w:r>
      <w:r>
        <w:rPr>
          <w:noProof/>
          <w:color w:val="000000"/>
          <w:sz w:val="28"/>
          <w:szCs w:val="28"/>
          <w:vertAlign w:val="subscript"/>
        </w:rPr>
        <w:drawing>
          <wp:inline distT="0" distB="0" distL="0" distR="0">
            <wp:extent cx="2553335" cy="828040"/>
            <wp:effectExtent l="19050" t="0" r="0" b="0"/>
            <wp:docPr id="136" name="Рисунок 553" descr="http://toe-kgeu.ru/images/stories/TOE/toe1-lec-29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553" descr="http://toe-kgeu.ru/images/stories/TOE/toe1-lec-294.png"/>
                    <pic:cNvPicPr>
                      <a:picLocks noChangeAspect="1" noChangeArrowheads="1"/>
                    </pic:cNvPicPr>
                  </pic:nvPicPr>
                  <pic:blipFill>
                    <a:blip r:embed="rId13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53335" cy="8280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color w:val="000000"/>
          <w:sz w:val="28"/>
          <w:szCs w:val="28"/>
          <w:vertAlign w:val="subscript"/>
        </w:rPr>
        <w:t xml:space="preserve">                                     </w:t>
      </w:r>
      <w:r>
        <w:rPr>
          <w:color w:val="000000"/>
          <w:sz w:val="28"/>
          <w:szCs w:val="28"/>
        </w:rPr>
        <w:t>(5.26</w:t>
      </w:r>
      <w:r w:rsidRPr="003D04F3">
        <w:rPr>
          <w:color w:val="000000"/>
          <w:sz w:val="28"/>
          <w:szCs w:val="28"/>
        </w:rPr>
        <w:t>)</w:t>
      </w:r>
    </w:p>
    <w:p w:rsidR="00D65724" w:rsidRPr="003D04F3" w:rsidRDefault="00D65724" w:rsidP="00D65724">
      <w:pPr>
        <w:pStyle w:val="a4"/>
        <w:spacing w:before="0" w:after="0"/>
        <w:jc w:val="both"/>
        <w:rPr>
          <w:color w:val="000000"/>
          <w:sz w:val="28"/>
          <w:szCs w:val="28"/>
        </w:rPr>
      </w:pPr>
      <w:r w:rsidRPr="003D04F3">
        <w:rPr>
          <w:color w:val="000000"/>
          <w:sz w:val="28"/>
          <w:szCs w:val="28"/>
        </w:rPr>
        <w:t>Кривая изменения тока в этом случае показана н</w:t>
      </w:r>
      <w:r>
        <w:rPr>
          <w:color w:val="000000"/>
          <w:sz w:val="28"/>
          <w:szCs w:val="28"/>
        </w:rPr>
        <w:t>а рис. 5.9</w:t>
      </w:r>
      <w:r w:rsidRPr="003D04F3">
        <w:rPr>
          <w:color w:val="000000"/>
          <w:sz w:val="28"/>
          <w:szCs w:val="28"/>
        </w:rPr>
        <w:t>.</w:t>
      </w:r>
    </w:p>
    <w:p w:rsidR="00D65724" w:rsidRPr="003D04F3" w:rsidRDefault="00D65724" w:rsidP="00D65724">
      <w:pPr>
        <w:pStyle w:val="a4"/>
        <w:spacing w:before="0" w:after="0"/>
        <w:jc w:val="center"/>
        <w:rPr>
          <w:color w:val="000000"/>
          <w:sz w:val="28"/>
          <w:szCs w:val="28"/>
        </w:rPr>
      </w:pPr>
      <w:r>
        <w:rPr>
          <w:noProof/>
          <w:color w:val="000000"/>
          <w:sz w:val="28"/>
          <w:szCs w:val="28"/>
        </w:rPr>
        <w:drawing>
          <wp:inline distT="0" distB="0" distL="0" distR="0">
            <wp:extent cx="3373120" cy="1837690"/>
            <wp:effectExtent l="19050" t="0" r="0" b="0"/>
            <wp:docPr id="137" name="Рисунок 554" descr="http://toe-kgeu.ru/images/stories/TOE/toe1-lec-29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554" descr="http://toe-kgeu.ru/images/stories/TOE/toe1-lec-295.png"/>
                    <pic:cNvPicPr>
                      <a:picLocks noChangeAspect="1" noChangeArrowheads="1"/>
                    </pic:cNvPicPr>
                  </pic:nvPicPr>
                  <pic:blipFill>
                    <a:blip r:embed="rId13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73120" cy="18376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65724" w:rsidRDefault="00D65724" w:rsidP="00D65724">
      <w:pPr>
        <w:pStyle w:val="a3"/>
        <w:spacing w:before="0" w:after="0"/>
        <w:jc w:val="center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Рисунок 5.9 -</w:t>
      </w:r>
      <w:r w:rsidRPr="003D04F3">
        <w:rPr>
          <w:color w:val="000000"/>
          <w:sz w:val="28"/>
          <w:szCs w:val="28"/>
        </w:rPr>
        <w:t xml:space="preserve"> Кривая изменения тока</w:t>
      </w:r>
    </w:p>
    <w:p w:rsidR="00D65724" w:rsidRPr="003D04F3" w:rsidRDefault="00D65724" w:rsidP="00D65724">
      <w:pPr>
        <w:pStyle w:val="a3"/>
        <w:spacing w:before="0" w:after="0"/>
        <w:jc w:val="center"/>
        <w:rPr>
          <w:color w:val="000000"/>
          <w:sz w:val="28"/>
          <w:szCs w:val="28"/>
        </w:rPr>
      </w:pPr>
    </w:p>
    <w:p w:rsidR="00184D50" w:rsidRDefault="00D65724" w:rsidP="00D65724">
      <w:r w:rsidRPr="003D04F3">
        <w:rPr>
          <w:color w:val="000000"/>
          <w:sz w:val="28"/>
          <w:szCs w:val="28"/>
        </w:rPr>
        <w:t>Амплитуда тока и напряжения на конденсаторе постепенно нарастает от нуля до своего установившегося значения.</w:t>
      </w:r>
    </w:p>
    <w:sectPr w:rsidR="00184D50" w:rsidSect="0030404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4E6331E"/>
    <w:multiLevelType w:val="multilevel"/>
    <w:tmpl w:val="6186F03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efaultTabStop w:val="708"/>
  <w:characterSpacingControl w:val="doNotCompress"/>
  <w:compat/>
  <w:rsids>
    <w:rsidRoot w:val="00D65724"/>
    <w:rsid w:val="00184D50"/>
    <w:rsid w:val="0030404E"/>
    <w:rsid w:val="00842F34"/>
    <w:rsid w:val="00A224A2"/>
    <w:rsid w:val="00D6572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65724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dropcap">
    <w:name w:val="dropcap"/>
    <w:basedOn w:val="a0"/>
    <w:rsid w:val="00D65724"/>
  </w:style>
  <w:style w:type="paragraph" w:customStyle="1" w:styleId="a3">
    <w:name w:val="обычный"/>
    <w:basedOn w:val="a"/>
    <w:rsid w:val="00D65724"/>
    <w:pPr>
      <w:spacing w:before="240" w:after="240" w:line="240" w:lineRule="auto"/>
    </w:pPr>
    <w:rPr>
      <w:rFonts w:ascii="Times New Roman" w:hAnsi="Times New Roman"/>
      <w:sz w:val="24"/>
      <w:szCs w:val="24"/>
    </w:rPr>
  </w:style>
  <w:style w:type="paragraph" w:customStyle="1" w:styleId="2">
    <w:name w:val="основной_текст_с_отступом_2"/>
    <w:basedOn w:val="a"/>
    <w:rsid w:val="00D65724"/>
    <w:pPr>
      <w:spacing w:before="240" w:after="240" w:line="240" w:lineRule="auto"/>
    </w:pPr>
    <w:rPr>
      <w:rFonts w:ascii="Times New Roman" w:hAnsi="Times New Roman"/>
      <w:sz w:val="24"/>
      <w:szCs w:val="24"/>
    </w:rPr>
  </w:style>
  <w:style w:type="paragraph" w:customStyle="1" w:styleId="a4">
    <w:name w:val="основной_текст_с_отступом"/>
    <w:basedOn w:val="a"/>
    <w:rsid w:val="00D65724"/>
    <w:pPr>
      <w:spacing w:before="240" w:after="240" w:line="240" w:lineRule="auto"/>
    </w:pPr>
    <w:rPr>
      <w:rFonts w:ascii="Times New Roman" w:hAnsi="Times New Roman"/>
      <w:sz w:val="24"/>
      <w:szCs w:val="24"/>
    </w:rPr>
  </w:style>
  <w:style w:type="paragraph" w:styleId="a5">
    <w:name w:val="Balloon Text"/>
    <w:basedOn w:val="a"/>
    <w:link w:val="a6"/>
    <w:uiPriority w:val="99"/>
    <w:semiHidden/>
    <w:unhideWhenUsed/>
    <w:rsid w:val="00D6572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D65724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22.png"/><Relationship Id="rId117" Type="http://schemas.openxmlformats.org/officeDocument/2006/relationships/image" Target="media/image113.png"/><Relationship Id="rId21" Type="http://schemas.openxmlformats.org/officeDocument/2006/relationships/image" Target="media/image17.png"/><Relationship Id="rId42" Type="http://schemas.openxmlformats.org/officeDocument/2006/relationships/image" Target="media/image38.png"/><Relationship Id="rId47" Type="http://schemas.openxmlformats.org/officeDocument/2006/relationships/image" Target="media/image43.png"/><Relationship Id="rId63" Type="http://schemas.openxmlformats.org/officeDocument/2006/relationships/image" Target="media/image59.png"/><Relationship Id="rId68" Type="http://schemas.openxmlformats.org/officeDocument/2006/relationships/image" Target="media/image64.png"/><Relationship Id="rId84" Type="http://schemas.openxmlformats.org/officeDocument/2006/relationships/image" Target="media/image80.png"/><Relationship Id="rId89" Type="http://schemas.openxmlformats.org/officeDocument/2006/relationships/image" Target="media/image85.png"/><Relationship Id="rId112" Type="http://schemas.openxmlformats.org/officeDocument/2006/relationships/image" Target="media/image108.png"/><Relationship Id="rId133" Type="http://schemas.openxmlformats.org/officeDocument/2006/relationships/image" Target="media/image129.png"/><Relationship Id="rId16" Type="http://schemas.openxmlformats.org/officeDocument/2006/relationships/image" Target="media/image12.png"/><Relationship Id="rId107" Type="http://schemas.openxmlformats.org/officeDocument/2006/relationships/image" Target="media/image103.png"/><Relationship Id="rId11" Type="http://schemas.openxmlformats.org/officeDocument/2006/relationships/image" Target="media/image7.png"/><Relationship Id="rId32" Type="http://schemas.openxmlformats.org/officeDocument/2006/relationships/image" Target="media/image28.png"/><Relationship Id="rId37" Type="http://schemas.openxmlformats.org/officeDocument/2006/relationships/image" Target="media/image33.png"/><Relationship Id="rId53" Type="http://schemas.openxmlformats.org/officeDocument/2006/relationships/image" Target="media/image49.png"/><Relationship Id="rId58" Type="http://schemas.openxmlformats.org/officeDocument/2006/relationships/image" Target="media/image54.png"/><Relationship Id="rId74" Type="http://schemas.openxmlformats.org/officeDocument/2006/relationships/image" Target="media/image70.png"/><Relationship Id="rId79" Type="http://schemas.openxmlformats.org/officeDocument/2006/relationships/image" Target="media/image75.png"/><Relationship Id="rId102" Type="http://schemas.openxmlformats.org/officeDocument/2006/relationships/image" Target="media/image98.png"/><Relationship Id="rId123" Type="http://schemas.openxmlformats.org/officeDocument/2006/relationships/image" Target="media/image119.png"/><Relationship Id="rId128" Type="http://schemas.openxmlformats.org/officeDocument/2006/relationships/image" Target="media/image124.png"/><Relationship Id="rId5" Type="http://schemas.openxmlformats.org/officeDocument/2006/relationships/image" Target="media/image1.png"/><Relationship Id="rId90" Type="http://schemas.openxmlformats.org/officeDocument/2006/relationships/image" Target="media/image86.png"/><Relationship Id="rId95" Type="http://schemas.openxmlformats.org/officeDocument/2006/relationships/image" Target="media/image91.png"/><Relationship Id="rId14" Type="http://schemas.openxmlformats.org/officeDocument/2006/relationships/image" Target="media/image10.png"/><Relationship Id="rId22" Type="http://schemas.openxmlformats.org/officeDocument/2006/relationships/image" Target="media/image18.png"/><Relationship Id="rId27" Type="http://schemas.openxmlformats.org/officeDocument/2006/relationships/image" Target="media/image23.png"/><Relationship Id="rId30" Type="http://schemas.openxmlformats.org/officeDocument/2006/relationships/image" Target="media/image26.png"/><Relationship Id="rId35" Type="http://schemas.openxmlformats.org/officeDocument/2006/relationships/image" Target="media/image31.png"/><Relationship Id="rId43" Type="http://schemas.openxmlformats.org/officeDocument/2006/relationships/image" Target="media/image39.png"/><Relationship Id="rId48" Type="http://schemas.openxmlformats.org/officeDocument/2006/relationships/image" Target="media/image44.png"/><Relationship Id="rId56" Type="http://schemas.openxmlformats.org/officeDocument/2006/relationships/image" Target="media/image52.png"/><Relationship Id="rId64" Type="http://schemas.openxmlformats.org/officeDocument/2006/relationships/image" Target="media/image60.png"/><Relationship Id="rId69" Type="http://schemas.openxmlformats.org/officeDocument/2006/relationships/image" Target="media/image65.png"/><Relationship Id="rId77" Type="http://schemas.openxmlformats.org/officeDocument/2006/relationships/image" Target="media/image73.png"/><Relationship Id="rId100" Type="http://schemas.openxmlformats.org/officeDocument/2006/relationships/image" Target="media/image96.png"/><Relationship Id="rId105" Type="http://schemas.openxmlformats.org/officeDocument/2006/relationships/image" Target="media/image101.png"/><Relationship Id="rId113" Type="http://schemas.openxmlformats.org/officeDocument/2006/relationships/image" Target="media/image109.png"/><Relationship Id="rId118" Type="http://schemas.openxmlformats.org/officeDocument/2006/relationships/image" Target="media/image114.png"/><Relationship Id="rId126" Type="http://schemas.openxmlformats.org/officeDocument/2006/relationships/image" Target="media/image122.png"/><Relationship Id="rId134" Type="http://schemas.openxmlformats.org/officeDocument/2006/relationships/image" Target="media/image130.png"/><Relationship Id="rId8" Type="http://schemas.openxmlformats.org/officeDocument/2006/relationships/image" Target="media/image4.png"/><Relationship Id="rId51" Type="http://schemas.openxmlformats.org/officeDocument/2006/relationships/image" Target="media/image47.png"/><Relationship Id="rId72" Type="http://schemas.openxmlformats.org/officeDocument/2006/relationships/image" Target="media/image68.png"/><Relationship Id="rId80" Type="http://schemas.openxmlformats.org/officeDocument/2006/relationships/image" Target="media/image76.png"/><Relationship Id="rId85" Type="http://schemas.openxmlformats.org/officeDocument/2006/relationships/image" Target="media/image81.png"/><Relationship Id="rId93" Type="http://schemas.openxmlformats.org/officeDocument/2006/relationships/image" Target="media/image89.png"/><Relationship Id="rId98" Type="http://schemas.openxmlformats.org/officeDocument/2006/relationships/image" Target="media/image94.png"/><Relationship Id="rId121" Type="http://schemas.openxmlformats.org/officeDocument/2006/relationships/image" Target="media/image117.png"/><Relationship Id="rId3" Type="http://schemas.openxmlformats.org/officeDocument/2006/relationships/settings" Target="settings.xml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5" Type="http://schemas.openxmlformats.org/officeDocument/2006/relationships/image" Target="media/image21.png"/><Relationship Id="rId33" Type="http://schemas.openxmlformats.org/officeDocument/2006/relationships/image" Target="media/image29.png"/><Relationship Id="rId38" Type="http://schemas.openxmlformats.org/officeDocument/2006/relationships/image" Target="media/image34.png"/><Relationship Id="rId46" Type="http://schemas.openxmlformats.org/officeDocument/2006/relationships/image" Target="media/image42.png"/><Relationship Id="rId59" Type="http://schemas.openxmlformats.org/officeDocument/2006/relationships/image" Target="media/image55.png"/><Relationship Id="rId67" Type="http://schemas.openxmlformats.org/officeDocument/2006/relationships/image" Target="media/image63.png"/><Relationship Id="rId103" Type="http://schemas.openxmlformats.org/officeDocument/2006/relationships/image" Target="media/image99.png"/><Relationship Id="rId108" Type="http://schemas.openxmlformats.org/officeDocument/2006/relationships/image" Target="media/image104.png"/><Relationship Id="rId116" Type="http://schemas.openxmlformats.org/officeDocument/2006/relationships/image" Target="media/image112.png"/><Relationship Id="rId124" Type="http://schemas.openxmlformats.org/officeDocument/2006/relationships/image" Target="media/image120.png"/><Relationship Id="rId129" Type="http://schemas.openxmlformats.org/officeDocument/2006/relationships/image" Target="media/image125.png"/><Relationship Id="rId20" Type="http://schemas.openxmlformats.org/officeDocument/2006/relationships/image" Target="media/image16.png"/><Relationship Id="rId41" Type="http://schemas.openxmlformats.org/officeDocument/2006/relationships/image" Target="media/image37.png"/><Relationship Id="rId54" Type="http://schemas.openxmlformats.org/officeDocument/2006/relationships/image" Target="media/image50.png"/><Relationship Id="rId62" Type="http://schemas.openxmlformats.org/officeDocument/2006/relationships/image" Target="media/image58.png"/><Relationship Id="rId70" Type="http://schemas.openxmlformats.org/officeDocument/2006/relationships/image" Target="media/image66.png"/><Relationship Id="rId75" Type="http://schemas.openxmlformats.org/officeDocument/2006/relationships/image" Target="media/image71.png"/><Relationship Id="rId83" Type="http://schemas.openxmlformats.org/officeDocument/2006/relationships/image" Target="media/image79.png"/><Relationship Id="rId88" Type="http://schemas.openxmlformats.org/officeDocument/2006/relationships/image" Target="media/image84.png"/><Relationship Id="rId91" Type="http://schemas.openxmlformats.org/officeDocument/2006/relationships/image" Target="media/image87.png"/><Relationship Id="rId96" Type="http://schemas.openxmlformats.org/officeDocument/2006/relationships/image" Target="media/image92.png"/><Relationship Id="rId111" Type="http://schemas.openxmlformats.org/officeDocument/2006/relationships/image" Target="media/image107.png"/><Relationship Id="rId132" Type="http://schemas.openxmlformats.org/officeDocument/2006/relationships/image" Target="media/image128.png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5" Type="http://schemas.openxmlformats.org/officeDocument/2006/relationships/image" Target="media/image11.png"/><Relationship Id="rId23" Type="http://schemas.openxmlformats.org/officeDocument/2006/relationships/image" Target="media/image19.png"/><Relationship Id="rId28" Type="http://schemas.openxmlformats.org/officeDocument/2006/relationships/image" Target="media/image24.png"/><Relationship Id="rId36" Type="http://schemas.openxmlformats.org/officeDocument/2006/relationships/image" Target="media/image32.png"/><Relationship Id="rId49" Type="http://schemas.openxmlformats.org/officeDocument/2006/relationships/image" Target="media/image45.png"/><Relationship Id="rId57" Type="http://schemas.openxmlformats.org/officeDocument/2006/relationships/image" Target="media/image53.png"/><Relationship Id="rId106" Type="http://schemas.openxmlformats.org/officeDocument/2006/relationships/image" Target="media/image102.png"/><Relationship Id="rId114" Type="http://schemas.openxmlformats.org/officeDocument/2006/relationships/image" Target="media/image110.png"/><Relationship Id="rId119" Type="http://schemas.openxmlformats.org/officeDocument/2006/relationships/image" Target="media/image115.png"/><Relationship Id="rId127" Type="http://schemas.openxmlformats.org/officeDocument/2006/relationships/image" Target="media/image123.png"/><Relationship Id="rId10" Type="http://schemas.openxmlformats.org/officeDocument/2006/relationships/image" Target="media/image6.png"/><Relationship Id="rId31" Type="http://schemas.openxmlformats.org/officeDocument/2006/relationships/image" Target="media/image27.png"/><Relationship Id="rId44" Type="http://schemas.openxmlformats.org/officeDocument/2006/relationships/image" Target="media/image40.png"/><Relationship Id="rId52" Type="http://schemas.openxmlformats.org/officeDocument/2006/relationships/image" Target="media/image48.png"/><Relationship Id="rId60" Type="http://schemas.openxmlformats.org/officeDocument/2006/relationships/image" Target="media/image56.png"/><Relationship Id="rId65" Type="http://schemas.openxmlformats.org/officeDocument/2006/relationships/image" Target="media/image61.png"/><Relationship Id="rId73" Type="http://schemas.openxmlformats.org/officeDocument/2006/relationships/image" Target="media/image69.png"/><Relationship Id="rId78" Type="http://schemas.openxmlformats.org/officeDocument/2006/relationships/image" Target="media/image74.png"/><Relationship Id="rId81" Type="http://schemas.openxmlformats.org/officeDocument/2006/relationships/image" Target="media/image77.png"/><Relationship Id="rId86" Type="http://schemas.openxmlformats.org/officeDocument/2006/relationships/image" Target="media/image82.png"/><Relationship Id="rId94" Type="http://schemas.openxmlformats.org/officeDocument/2006/relationships/image" Target="media/image90.png"/><Relationship Id="rId99" Type="http://schemas.openxmlformats.org/officeDocument/2006/relationships/image" Target="media/image95.png"/><Relationship Id="rId101" Type="http://schemas.openxmlformats.org/officeDocument/2006/relationships/image" Target="media/image97.png"/><Relationship Id="rId122" Type="http://schemas.openxmlformats.org/officeDocument/2006/relationships/image" Target="media/image118.png"/><Relationship Id="rId130" Type="http://schemas.openxmlformats.org/officeDocument/2006/relationships/image" Target="media/image126.png"/><Relationship Id="rId135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39" Type="http://schemas.openxmlformats.org/officeDocument/2006/relationships/image" Target="media/image35.png"/><Relationship Id="rId109" Type="http://schemas.openxmlformats.org/officeDocument/2006/relationships/image" Target="media/image105.png"/><Relationship Id="rId34" Type="http://schemas.openxmlformats.org/officeDocument/2006/relationships/image" Target="media/image30.png"/><Relationship Id="rId50" Type="http://schemas.openxmlformats.org/officeDocument/2006/relationships/image" Target="media/image46.png"/><Relationship Id="rId55" Type="http://schemas.openxmlformats.org/officeDocument/2006/relationships/image" Target="media/image51.png"/><Relationship Id="rId76" Type="http://schemas.openxmlformats.org/officeDocument/2006/relationships/image" Target="media/image72.png"/><Relationship Id="rId97" Type="http://schemas.openxmlformats.org/officeDocument/2006/relationships/image" Target="media/image93.png"/><Relationship Id="rId104" Type="http://schemas.openxmlformats.org/officeDocument/2006/relationships/image" Target="media/image100.png"/><Relationship Id="rId120" Type="http://schemas.openxmlformats.org/officeDocument/2006/relationships/image" Target="media/image116.png"/><Relationship Id="rId125" Type="http://schemas.openxmlformats.org/officeDocument/2006/relationships/image" Target="media/image121.png"/><Relationship Id="rId7" Type="http://schemas.openxmlformats.org/officeDocument/2006/relationships/image" Target="media/image3.png"/><Relationship Id="rId71" Type="http://schemas.openxmlformats.org/officeDocument/2006/relationships/image" Target="media/image67.png"/><Relationship Id="rId92" Type="http://schemas.openxmlformats.org/officeDocument/2006/relationships/image" Target="media/image88.png"/><Relationship Id="rId2" Type="http://schemas.openxmlformats.org/officeDocument/2006/relationships/styles" Target="styles.xml"/><Relationship Id="rId29" Type="http://schemas.openxmlformats.org/officeDocument/2006/relationships/image" Target="media/image25.png"/><Relationship Id="rId24" Type="http://schemas.openxmlformats.org/officeDocument/2006/relationships/image" Target="media/image20.png"/><Relationship Id="rId40" Type="http://schemas.openxmlformats.org/officeDocument/2006/relationships/image" Target="media/image36.png"/><Relationship Id="rId45" Type="http://schemas.openxmlformats.org/officeDocument/2006/relationships/image" Target="media/image41.png"/><Relationship Id="rId66" Type="http://schemas.openxmlformats.org/officeDocument/2006/relationships/image" Target="media/image62.png"/><Relationship Id="rId87" Type="http://schemas.openxmlformats.org/officeDocument/2006/relationships/image" Target="media/image83.png"/><Relationship Id="rId110" Type="http://schemas.openxmlformats.org/officeDocument/2006/relationships/image" Target="media/image106.png"/><Relationship Id="rId115" Type="http://schemas.openxmlformats.org/officeDocument/2006/relationships/image" Target="media/image111.png"/><Relationship Id="rId131" Type="http://schemas.openxmlformats.org/officeDocument/2006/relationships/image" Target="media/image127.png"/><Relationship Id="rId136" Type="http://schemas.openxmlformats.org/officeDocument/2006/relationships/theme" Target="theme/theme1.xml"/><Relationship Id="rId61" Type="http://schemas.openxmlformats.org/officeDocument/2006/relationships/image" Target="media/image57.png"/><Relationship Id="rId82" Type="http://schemas.openxmlformats.org/officeDocument/2006/relationships/image" Target="media/image78.png"/><Relationship Id="rId19" Type="http://schemas.openxmlformats.org/officeDocument/2006/relationships/image" Target="media/image15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12</Pages>
  <Words>1451</Words>
  <Characters>8276</Characters>
  <Application>Microsoft Office Word</Application>
  <DocSecurity>0</DocSecurity>
  <Lines>68</Lines>
  <Paragraphs>19</Paragraphs>
  <ScaleCrop>false</ScaleCrop>
  <Company>Organization</Company>
  <LinksUpToDate>false</LinksUpToDate>
  <CharactersWithSpaces>9708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Azamat</dc:creator>
  <cp:lastModifiedBy>Azamat</cp:lastModifiedBy>
  <cp:revision>1</cp:revision>
  <dcterms:created xsi:type="dcterms:W3CDTF">2017-01-10T11:57:00Z</dcterms:created>
  <dcterms:modified xsi:type="dcterms:W3CDTF">2017-01-10T11:57:00Z</dcterms:modified>
</cp:coreProperties>
</file>